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15B19" w14:textId="77777777" w:rsidR="002A01FD" w:rsidRDefault="00392ADC">
      <w:pPr>
        <w:pStyle w:val="Ttulo4"/>
        <w:spacing w:before="81"/>
        <w:ind w:right="714"/>
        <w:jc w:val="center"/>
      </w:pPr>
      <w:r>
        <w:t>ANEXO</w:t>
      </w:r>
      <w:r>
        <w:rPr>
          <w:spacing w:val="-5"/>
        </w:rPr>
        <w:t xml:space="preserve"> 4.2</w:t>
      </w:r>
    </w:p>
    <w:p w14:paraId="4C208EAB" w14:textId="77777777" w:rsidR="002A01FD" w:rsidRDefault="00392ADC">
      <w:pPr>
        <w:spacing w:before="41"/>
        <w:ind w:left="839" w:right="669"/>
        <w:jc w:val="center"/>
        <w:rPr>
          <w:b/>
        </w:rPr>
      </w:pPr>
      <w:r>
        <w:rPr>
          <w:b/>
        </w:rPr>
        <w:t>FORMATO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CATEGORIA</w:t>
      </w:r>
      <w:r>
        <w:rPr>
          <w:b/>
          <w:spacing w:val="-4"/>
        </w:rPr>
        <w:t xml:space="preserve"> </w:t>
      </w:r>
      <w:r>
        <w:rPr>
          <w:b/>
        </w:rPr>
        <w:t>PROCESOS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PRODUCTIVOS</w:t>
      </w:r>
    </w:p>
    <w:p w14:paraId="180E25FE" w14:textId="77777777" w:rsidR="002A01FD" w:rsidRDefault="002A01FD">
      <w:pPr>
        <w:pStyle w:val="Textoindependiente"/>
        <w:spacing w:before="8"/>
        <w:rPr>
          <w:b/>
          <w:sz w:val="28"/>
        </w:rPr>
      </w:pPr>
    </w:p>
    <w:p w14:paraId="71D44A67" w14:textId="1044F3AE" w:rsidR="002A01FD" w:rsidRDefault="0009647E">
      <w:pPr>
        <w:pStyle w:val="Prrafodelista"/>
        <w:numPr>
          <w:ilvl w:val="0"/>
          <w:numId w:val="11"/>
        </w:numPr>
        <w:tabs>
          <w:tab w:val="left" w:pos="768"/>
        </w:tabs>
        <w:ind w:hanging="3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887A761" wp14:editId="2D604729">
                <wp:simplePos x="0" y="0"/>
                <wp:positionH relativeFrom="page">
                  <wp:posOffset>1437640</wp:posOffset>
                </wp:positionH>
                <wp:positionV relativeFrom="paragraph">
                  <wp:posOffset>177165</wp:posOffset>
                </wp:positionV>
                <wp:extent cx="3428365" cy="353695"/>
                <wp:effectExtent l="0" t="0" r="0" b="0"/>
                <wp:wrapTopAndBottom/>
                <wp:docPr id="11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8365" cy="353695"/>
                          <a:chOff x="2264" y="279"/>
                          <a:chExt cx="5399" cy="557"/>
                        </a:xfrm>
                      </wpg:grpSpPr>
                      <wps:wsp>
                        <wps:cNvPr id="12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2273" y="291"/>
                            <a:ext cx="1976" cy="53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8"/>
                        <wps:cNvSpPr>
                          <a:spLocks/>
                        </wps:cNvSpPr>
                        <wps:spPr bwMode="auto">
                          <a:xfrm>
                            <a:off x="2273" y="279"/>
                            <a:ext cx="5389" cy="557"/>
                          </a:xfrm>
                          <a:custGeom>
                            <a:avLst/>
                            <a:gdLst>
                              <a:gd name="T0" fmla="+- 0 4249 2273"/>
                              <a:gd name="T1" fmla="*/ T0 w 5389"/>
                              <a:gd name="T2" fmla="+- 0 826 279"/>
                              <a:gd name="T3" fmla="*/ 826 h 557"/>
                              <a:gd name="T4" fmla="+- 0 2273 2273"/>
                              <a:gd name="T5" fmla="*/ T4 w 5389"/>
                              <a:gd name="T6" fmla="+- 0 826 279"/>
                              <a:gd name="T7" fmla="*/ 826 h 557"/>
                              <a:gd name="T8" fmla="+- 0 2273 2273"/>
                              <a:gd name="T9" fmla="*/ T8 w 5389"/>
                              <a:gd name="T10" fmla="+- 0 836 279"/>
                              <a:gd name="T11" fmla="*/ 836 h 557"/>
                              <a:gd name="T12" fmla="+- 0 4249 2273"/>
                              <a:gd name="T13" fmla="*/ T12 w 5389"/>
                              <a:gd name="T14" fmla="+- 0 836 279"/>
                              <a:gd name="T15" fmla="*/ 836 h 557"/>
                              <a:gd name="T16" fmla="+- 0 4249 2273"/>
                              <a:gd name="T17" fmla="*/ T16 w 5389"/>
                              <a:gd name="T18" fmla="+- 0 826 279"/>
                              <a:gd name="T19" fmla="*/ 826 h 557"/>
                              <a:gd name="T20" fmla="+- 0 4249 2273"/>
                              <a:gd name="T21" fmla="*/ T20 w 5389"/>
                              <a:gd name="T22" fmla="+- 0 279 279"/>
                              <a:gd name="T23" fmla="*/ 279 h 557"/>
                              <a:gd name="T24" fmla="+- 0 2273 2273"/>
                              <a:gd name="T25" fmla="*/ T24 w 5389"/>
                              <a:gd name="T26" fmla="+- 0 279 279"/>
                              <a:gd name="T27" fmla="*/ 279 h 557"/>
                              <a:gd name="T28" fmla="+- 0 2273 2273"/>
                              <a:gd name="T29" fmla="*/ T28 w 5389"/>
                              <a:gd name="T30" fmla="+- 0 289 279"/>
                              <a:gd name="T31" fmla="*/ 289 h 557"/>
                              <a:gd name="T32" fmla="+- 0 4249 2273"/>
                              <a:gd name="T33" fmla="*/ T32 w 5389"/>
                              <a:gd name="T34" fmla="+- 0 289 279"/>
                              <a:gd name="T35" fmla="*/ 289 h 557"/>
                              <a:gd name="T36" fmla="+- 0 4249 2273"/>
                              <a:gd name="T37" fmla="*/ T36 w 5389"/>
                              <a:gd name="T38" fmla="+- 0 279 279"/>
                              <a:gd name="T39" fmla="*/ 279 h 557"/>
                              <a:gd name="T40" fmla="+- 0 7662 2273"/>
                              <a:gd name="T41" fmla="*/ T40 w 5389"/>
                              <a:gd name="T42" fmla="+- 0 279 279"/>
                              <a:gd name="T43" fmla="*/ 279 h 557"/>
                              <a:gd name="T44" fmla="+- 0 7653 2273"/>
                              <a:gd name="T45" fmla="*/ T44 w 5389"/>
                              <a:gd name="T46" fmla="+- 0 279 279"/>
                              <a:gd name="T47" fmla="*/ 279 h 557"/>
                              <a:gd name="T48" fmla="+- 0 7653 2273"/>
                              <a:gd name="T49" fmla="*/ T48 w 5389"/>
                              <a:gd name="T50" fmla="+- 0 289 279"/>
                              <a:gd name="T51" fmla="*/ 289 h 557"/>
                              <a:gd name="T52" fmla="+- 0 7653 2273"/>
                              <a:gd name="T53" fmla="*/ T52 w 5389"/>
                              <a:gd name="T54" fmla="+- 0 826 279"/>
                              <a:gd name="T55" fmla="*/ 826 h 557"/>
                              <a:gd name="T56" fmla="+- 0 4259 2273"/>
                              <a:gd name="T57" fmla="*/ T56 w 5389"/>
                              <a:gd name="T58" fmla="+- 0 826 279"/>
                              <a:gd name="T59" fmla="*/ 826 h 557"/>
                              <a:gd name="T60" fmla="+- 0 4259 2273"/>
                              <a:gd name="T61" fmla="*/ T60 w 5389"/>
                              <a:gd name="T62" fmla="+- 0 289 279"/>
                              <a:gd name="T63" fmla="*/ 289 h 557"/>
                              <a:gd name="T64" fmla="+- 0 7653 2273"/>
                              <a:gd name="T65" fmla="*/ T64 w 5389"/>
                              <a:gd name="T66" fmla="+- 0 289 279"/>
                              <a:gd name="T67" fmla="*/ 289 h 557"/>
                              <a:gd name="T68" fmla="+- 0 7653 2273"/>
                              <a:gd name="T69" fmla="*/ T68 w 5389"/>
                              <a:gd name="T70" fmla="+- 0 279 279"/>
                              <a:gd name="T71" fmla="*/ 279 h 557"/>
                              <a:gd name="T72" fmla="+- 0 4259 2273"/>
                              <a:gd name="T73" fmla="*/ T72 w 5389"/>
                              <a:gd name="T74" fmla="+- 0 279 279"/>
                              <a:gd name="T75" fmla="*/ 279 h 557"/>
                              <a:gd name="T76" fmla="+- 0 4249 2273"/>
                              <a:gd name="T77" fmla="*/ T76 w 5389"/>
                              <a:gd name="T78" fmla="+- 0 279 279"/>
                              <a:gd name="T79" fmla="*/ 279 h 557"/>
                              <a:gd name="T80" fmla="+- 0 4249 2273"/>
                              <a:gd name="T81" fmla="*/ T80 w 5389"/>
                              <a:gd name="T82" fmla="+- 0 289 279"/>
                              <a:gd name="T83" fmla="*/ 289 h 557"/>
                              <a:gd name="T84" fmla="+- 0 4249 2273"/>
                              <a:gd name="T85" fmla="*/ T84 w 5389"/>
                              <a:gd name="T86" fmla="+- 0 826 279"/>
                              <a:gd name="T87" fmla="*/ 826 h 557"/>
                              <a:gd name="T88" fmla="+- 0 4249 2273"/>
                              <a:gd name="T89" fmla="*/ T88 w 5389"/>
                              <a:gd name="T90" fmla="+- 0 836 279"/>
                              <a:gd name="T91" fmla="*/ 836 h 557"/>
                              <a:gd name="T92" fmla="+- 0 4259 2273"/>
                              <a:gd name="T93" fmla="*/ T92 w 5389"/>
                              <a:gd name="T94" fmla="+- 0 836 279"/>
                              <a:gd name="T95" fmla="*/ 836 h 557"/>
                              <a:gd name="T96" fmla="+- 0 7653 2273"/>
                              <a:gd name="T97" fmla="*/ T96 w 5389"/>
                              <a:gd name="T98" fmla="+- 0 836 279"/>
                              <a:gd name="T99" fmla="*/ 836 h 557"/>
                              <a:gd name="T100" fmla="+- 0 7662 2273"/>
                              <a:gd name="T101" fmla="*/ T100 w 5389"/>
                              <a:gd name="T102" fmla="+- 0 836 279"/>
                              <a:gd name="T103" fmla="*/ 836 h 557"/>
                              <a:gd name="T104" fmla="+- 0 7662 2273"/>
                              <a:gd name="T105" fmla="*/ T104 w 5389"/>
                              <a:gd name="T106" fmla="+- 0 826 279"/>
                              <a:gd name="T107" fmla="*/ 826 h 557"/>
                              <a:gd name="T108" fmla="+- 0 7662 2273"/>
                              <a:gd name="T109" fmla="*/ T108 w 5389"/>
                              <a:gd name="T110" fmla="+- 0 289 279"/>
                              <a:gd name="T111" fmla="*/ 289 h 557"/>
                              <a:gd name="T112" fmla="+- 0 7662 2273"/>
                              <a:gd name="T113" fmla="*/ T112 w 5389"/>
                              <a:gd name="T114" fmla="+- 0 279 279"/>
                              <a:gd name="T115" fmla="*/ 279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389" h="557">
                                <a:moveTo>
                                  <a:pt x="1976" y="547"/>
                                </a:moveTo>
                                <a:lnTo>
                                  <a:pt x="0" y="547"/>
                                </a:lnTo>
                                <a:lnTo>
                                  <a:pt x="0" y="557"/>
                                </a:lnTo>
                                <a:lnTo>
                                  <a:pt x="1976" y="557"/>
                                </a:lnTo>
                                <a:lnTo>
                                  <a:pt x="1976" y="547"/>
                                </a:lnTo>
                                <a:close/>
                                <a:moveTo>
                                  <a:pt x="1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76" y="10"/>
                                </a:lnTo>
                                <a:lnTo>
                                  <a:pt x="1976" y="0"/>
                                </a:lnTo>
                                <a:close/>
                                <a:moveTo>
                                  <a:pt x="5389" y="0"/>
                                </a:moveTo>
                                <a:lnTo>
                                  <a:pt x="5380" y="0"/>
                                </a:lnTo>
                                <a:lnTo>
                                  <a:pt x="5380" y="10"/>
                                </a:lnTo>
                                <a:lnTo>
                                  <a:pt x="5380" y="547"/>
                                </a:lnTo>
                                <a:lnTo>
                                  <a:pt x="1986" y="547"/>
                                </a:lnTo>
                                <a:lnTo>
                                  <a:pt x="1986" y="10"/>
                                </a:lnTo>
                                <a:lnTo>
                                  <a:pt x="5380" y="10"/>
                                </a:lnTo>
                                <a:lnTo>
                                  <a:pt x="5380" y="0"/>
                                </a:lnTo>
                                <a:lnTo>
                                  <a:pt x="1986" y="0"/>
                                </a:lnTo>
                                <a:lnTo>
                                  <a:pt x="1976" y="0"/>
                                </a:lnTo>
                                <a:lnTo>
                                  <a:pt x="1976" y="10"/>
                                </a:lnTo>
                                <a:lnTo>
                                  <a:pt x="1976" y="547"/>
                                </a:lnTo>
                                <a:lnTo>
                                  <a:pt x="1976" y="557"/>
                                </a:lnTo>
                                <a:lnTo>
                                  <a:pt x="1986" y="557"/>
                                </a:lnTo>
                                <a:lnTo>
                                  <a:pt x="5380" y="557"/>
                                </a:lnTo>
                                <a:lnTo>
                                  <a:pt x="5389" y="557"/>
                                </a:lnTo>
                                <a:lnTo>
                                  <a:pt x="5389" y="547"/>
                                </a:lnTo>
                                <a:lnTo>
                                  <a:pt x="5389" y="10"/>
                                </a:lnTo>
                                <a:lnTo>
                                  <a:pt x="5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284"/>
                            <a:ext cx="1986" cy="54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7B792E" w14:textId="77777777" w:rsidR="002A01FD" w:rsidRDefault="00392ADC">
                              <w:pPr>
                                <w:spacing w:before="143"/>
                                <w:ind w:left="10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Código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participación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7A761" id="docshapegroup16" o:spid="_x0000_s1030" style="position:absolute;left:0;text-align:left;margin-left:113.2pt;margin-top:13.95pt;width:269.95pt;height:27.85pt;z-index:-15725056;mso-wrap-distance-left:0;mso-wrap-distance-right:0;mso-position-horizontal-relative:page" coordorigin="2264,279" coordsize="5399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">
                <v:rect id="docshape17" o:spid="_x0000_s1031" style="position:absolute;left:2273;top:291;width:1976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" fillcolor="#f1f1f1" stroked="f"/>
                <v:shape id="docshape18" o:spid="_x0000_s1032" style="position:absolute;left:2273;top:279;width:5389;height:557;visibility:visible;mso-wrap-style:square;v-text-anchor:top" coordsize="5389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" path="m1976,547l,547r,10l1976,557r,-10xm1976,l,,,10r1976,l1976,xm5389,r-9,l5380,10r,537l1986,547r,-537l5380,10r,-10l1986,r-10,l1976,10r,537l1976,557r10,l5380,557r9,l5389,547r,-537l5389,xe" fillcolor="black" stroked="f">
                  <v:path arrowok="t" o:connecttype="custom" o:connectlocs="1976,826;0,826;0,836;1976,836;1976,826;1976,279;0,279;0,289;1976,289;1976,279;5389,279;5380,279;5380,289;5380,826;1986,826;1986,289;5380,289;5380,279;1986,279;1976,279;1976,289;1976,826;1976,836;1986,836;5380,836;5389,836;5389,826;5389,289;5389,279" o:connectangles="0,0,0,0,0,0,0,0,0,0,0,0,0,0,0,0,0,0,0,0,0,0,0,0,0,0,0,0,0"/>
                </v:shape>
                <v:shape id="docshape19" o:spid="_x0000_s1033" type="#_x0000_t202" style="position:absolute;left:2268;top:284;width:1986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" fillcolor="#f1f1f1" strokeweight=".48pt">
                  <v:textbox inset="0,0,0,0">
                    <w:txbxContent>
                      <w:p w14:paraId="7E7B792E" w14:textId="77777777" w:rsidR="002A01FD" w:rsidRDefault="00392ADC">
                        <w:pPr>
                          <w:spacing w:before="143"/>
                          <w:ind w:left="10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Código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participación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92ADC">
        <w:rPr>
          <w:b/>
          <w:sz w:val="20"/>
        </w:rPr>
        <w:t>DATOS</w:t>
      </w:r>
      <w:r w:rsidR="00392ADC">
        <w:rPr>
          <w:b/>
          <w:spacing w:val="-12"/>
          <w:sz w:val="20"/>
        </w:rPr>
        <w:t xml:space="preserve"> </w:t>
      </w:r>
      <w:r w:rsidR="00392ADC">
        <w:rPr>
          <w:b/>
          <w:sz w:val="20"/>
        </w:rPr>
        <w:t>DE</w:t>
      </w:r>
      <w:r w:rsidR="00392ADC">
        <w:rPr>
          <w:b/>
          <w:spacing w:val="-8"/>
          <w:sz w:val="20"/>
        </w:rPr>
        <w:t xml:space="preserve"> </w:t>
      </w:r>
      <w:r w:rsidR="00392ADC">
        <w:rPr>
          <w:b/>
          <w:sz w:val="20"/>
        </w:rPr>
        <w:t>IDENTIFICACIÓN</w:t>
      </w:r>
      <w:r w:rsidR="00392ADC">
        <w:rPr>
          <w:b/>
          <w:spacing w:val="-5"/>
          <w:sz w:val="20"/>
        </w:rPr>
        <w:t xml:space="preserve"> </w:t>
      </w:r>
      <w:r w:rsidR="00392ADC">
        <w:rPr>
          <w:b/>
          <w:sz w:val="20"/>
        </w:rPr>
        <w:t>DE</w:t>
      </w:r>
      <w:r w:rsidR="00392ADC">
        <w:rPr>
          <w:b/>
          <w:spacing w:val="-6"/>
          <w:sz w:val="20"/>
        </w:rPr>
        <w:t xml:space="preserve"> </w:t>
      </w:r>
      <w:r w:rsidR="00392ADC">
        <w:rPr>
          <w:b/>
          <w:sz w:val="20"/>
        </w:rPr>
        <w:t>LA</w:t>
      </w:r>
      <w:r w:rsidR="00392ADC">
        <w:rPr>
          <w:b/>
          <w:spacing w:val="-8"/>
          <w:sz w:val="20"/>
        </w:rPr>
        <w:t xml:space="preserve"> </w:t>
      </w:r>
      <w:r w:rsidR="00392ADC">
        <w:rPr>
          <w:b/>
          <w:sz w:val="20"/>
        </w:rPr>
        <w:t>POSTULACIÓN:</w:t>
      </w:r>
      <w:r w:rsidR="00392ADC">
        <w:rPr>
          <w:b/>
          <w:spacing w:val="-7"/>
          <w:sz w:val="20"/>
        </w:rPr>
        <w:t xml:space="preserve"> </w:t>
      </w:r>
      <w:r w:rsidR="00392ADC">
        <w:rPr>
          <w:sz w:val="20"/>
        </w:rPr>
        <w:t>(Completado</w:t>
      </w:r>
      <w:r w:rsidR="00392ADC">
        <w:rPr>
          <w:spacing w:val="-6"/>
          <w:sz w:val="20"/>
        </w:rPr>
        <w:t xml:space="preserve"> </w:t>
      </w:r>
      <w:r w:rsidR="00392ADC">
        <w:rPr>
          <w:sz w:val="20"/>
        </w:rPr>
        <w:t>por</w:t>
      </w:r>
      <w:r w:rsidR="00392ADC">
        <w:rPr>
          <w:spacing w:val="-7"/>
          <w:sz w:val="20"/>
        </w:rPr>
        <w:t xml:space="preserve"> </w:t>
      </w:r>
      <w:r w:rsidR="00392ADC">
        <w:rPr>
          <w:sz w:val="20"/>
        </w:rPr>
        <w:t>el</w:t>
      </w:r>
      <w:r w:rsidR="00392ADC">
        <w:rPr>
          <w:spacing w:val="-7"/>
          <w:sz w:val="20"/>
        </w:rPr>
        <w:t xml:space="preserve"> </w:t>
      </w:r>
      <w:r w:rsidR="00392ADC">
        <w:rPr>
          <w:spacing w:val="-2"/>
          <w:sz w:val="20"/>
        </w:rPr>
        <w:t>Organizador)</w:t>
      </w:r>
    </w:p>
    <w:p w14:paraId="7837360B" w14:textId="77777777" w:rsidR="002A01FD" w:rsidRDefault="002A01FD">
      <w:pPr>
        <w:pStyle w:val="Textoindependiente"/>
        <w:spacing w:before="3"/>
        <w:rPr>
          <w:sz w:val="18"/>
        </w:rPr>
      </w:pPr>
    </w:p>
    <w:p w14:paraId="79214219" w14:textId="77777777" w:rsidR="002A01FD" w:rsidRDefault="00392ADC">
      <w:pPr>
        <w:pStyle w:val="Prrafodelista"/>
        <w:numPr>
          <w:ilvl w:val="0"/>
          <w:numId w:val="11"/>
        </w:numPr>
        <w:tabs>
          <w:tab w:val="left" w:pos="768"/>
        </w:tabs>
        <w:spacing w:before="59" w:after="36"/>
        <w:ind w:hanging="358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PROPUESTA: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672"/>
        <w:gridCol w:w="566"/>
      </w:tblGrid>
      <w:tr w:rsidR="002A01FD" w14:paraId="5D14ECAE" w14:textId="77777777">
        <w:trPr>
          <w:trHeight w:val="511"/>
        </w:trPr>
        <w:tc>
          <w:tcPr>
            <w:tcW w:w="1976" w:type="dxa"/>
            <w:shd w:val="clear" w:color="auto" w:fill="F0F0F0"/>
          </w:tcPr>
          <w:p w14:paraId="0BF1ADE6" w14:textId="77777777" w:rsidR="002A01FD" w:rsidRDefault="00392ADC">
            <w:pPr>
              <w:pStyle w:val="TableParagraph"/>
              <w:spacing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Título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propuesta</w:t>
            </w:r>
          </w:p>
        </w:tc>
        <w:tc>
          <w:tcPr>
            <w:tcW w:w="6238" w:type="dxa"/>
            <w:gridSpan w:val="2"/>
          </w:tcPr>
          <w:p w14:paraId="51A90AEC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1FD" w14:paraId="2C37FB63" w14:textId="77777777">
        <w:trPr>
          <w:trHeight w:val="345"/>
        </w:trPr>
        <w:tc>
          <w:tcPr>
            <w:tcW w:w="1976" w:type="dxa"/>
            <w:vMerge w:val="restart"/>
            <w:shd w:val="clear" w:color="auto" w:fill="F0F0F0"/>
          </w:tcPr>
          <w:p w14:paraId="06C8AD1A" w14:textId="77777777" w:rsidR="002A01FD" w:rsidRDefault="00392ADC">
            <w:pPr>
              <w:pStyle w:val="TableParagraph"/>
              <w:spacing w:line="276" w:lineRule="auto"/>
              <w:ind w:left="112" w:right="12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La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propuesta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aplica </w:t>
            </w:r>
            <w:r>
              <w:rPr>
                <w:rFonts w:ascii="Calibri"/>
                <w:b/>
                <w:spacing w:val="-6"/>
                <w:sz w:val="18"/>
              </w:rPr>
              <w:t>a:</w:t>
            </w:r>
          </w:p>
          <w:p w14:paraId="5BA56269" w14:textId="77777777" w:rsidR="002A01FD" w:rsidRDefault="00392ADC">
            <w:pPr>
              <w:pStyle w:val="TableParagraph"/>
              <w:spacing w:line="276" w:lineRule="auto"/>
              <w:ind w:left="11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(puede</w:t>
            </w:r>
            <w:r>
              <w:rPr>
                <w:rFonts w:ascii="Calibri" w:hAnsi="Calibri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marcar</w:t>
            </w:r>
            <w:r>
              <w:rPr>
                <w:rFonts w:ascii="Calibri" w:hAnsi="Calibri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más</w:t>
            </w:r>
            <w:r>
              <w:rPr>
                <w:rFonts w:ascii="Calibri" w:hAnsi="Calibri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de</w:t>
            </w:r>
            <w:r>
              <w:rPr>
                <w:rFonts w:ascii="Calibri" w:hAnsi="Calibri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uno</w:t>
            </w:r>
            <w:r>
              <w:rPr>
                <w:rFonts w:ascii="Calibri" w:hAnsi="Calibri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si</w:t>
            </w:r>
            <w:r>
              <w:rPr>
                <w:rFonts w:ascii="Calibri" w:hAnsi="Calibri"/>
                <w:b/>
                <w:spacing w:val="40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4"/>
              </w:rPr>
              <w:t>corresponde)</w:t>
            </w:r>
          </w:p>
        </w:tc>
        <w:tc>
          <w:tcPr>
            <w:tcW w:w="5672" w:type="dxa"/>
            <w:shd w:val="clear" w:color="auto" w:fill="F0F0F0"/>
          </w:tcPr>
          <w:p w14:paraId="72BD372D" w14:textId="77777777" w:rsidR="002A01FD" w:rsidRDefault="00392ADC">
            <w:pPr>
              <w:pStyle w:val="TableParagraph"/>
              <w:spacing w:line="219" w:lineRule="exact"/>
              <w:ind w:left="1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Desarrollo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equipamiento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y/o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herramientas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para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proceso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productivo</w:t>
            </w:r>
          </w:p>
        </w:tc>
        <w:tc>
          <w:tcPr>
            <w:tcW w:w="566" w:type="dxa"/>
          </w:tcPr>
          <w:p w14:paraId="5FFA9BCD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1FD" w14:paraId="0A42154C" w14:textId="77777777">
        <w:trPr>
          <w:trHeight w:val="345"/>
        </w:trPr>
        <w:tc>
          <w:tcPr>
            <w:tcW w:w="1976" w:type="dxa"/>
            <w:vMerge/>
            <w:tcBorders>
              <w:top w:val="nil"/>
            </w:tcBorders>
            <w:shd w:val="clear" w:color="auto" w:fill="F0F0F0"/>
          </w:tcPr>
          <w:p w14:paraId="7AB3DEBA" w14:textId="77777777" w:rsidR="002A01FD" w:rsidRDefault="002A01F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shd w:val="clear" w:color="auto" w:fill="F0F0F0"/>
          </w:tcPr>
          <w:p w14:paraId="617476A3" w14:textId="77777777" w:rsidR="002A01FD" w:rsidRDefault="00392ADC">
            <w:pPr>
              <w:pStyle w:val="TableParagraph"/>
              <w:spacing w:line="219" w:lineRule="exact"/>
              <w:ind w:left="1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Operaciones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del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proceso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productivo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artesanal</w:t>
            </w:r>
          </w:p>
        </w:tc>
        <w:tc>
          <w:tcPr>
            <w:tcW w:w="566" w:type="dxa"/>
          </w:tcPr>
          <w:p w14:paraId="4BF828CD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1FD" w14:paraId="4EC99C49" w14:textId="77777777">
        <w:trPr>
          <w:trHeight w:val="347"/>
        </w:trPr>
        <w:tc>
          <w:tcPr>
            <w:tcW w:w="1976" w:type="dxa"/>
            <w:vMerge/>
            <w:tcBorders>
              <w:top w:val="nil"/>
            </w:tcBorders>
            <w:shd w:val="clear" w:color="auto" w:fill="F0F0F0"/>
          </w:tcPr>
          <w:p w14:paraId="2437A967" w14:textId="77777777" w:rsidR="002A01FD" w:rsidRDefault="002A01F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shd w:val="clear" w:color="auto" w:fill="F0F0F0"/>
          </w:tcPr>
          <w:p w14:paraId="066A8F04" w14:textId="77777777" w:rsidR="002A01FD" w:rsidRDefault="00392ADC">
            <w:pPr>
              <w:pStyle w:val="TableParagraph"/>
              <w:spacing w:before="1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Uso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insumos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(materiales)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para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producción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artesanal.</w:t>
            </w:r>
          </w:p>
        </w:tc>
        <w:tc>
          <w:tcPr>
            <w:tcW w:w="566" w:type="dxa"/>
          </w:tcPr>
          <w:p w14:paraId="40FD4194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1FD" w14:paraId="3AEE29E3" w14:textId="77777777">
        <w:trPr>
          <w:trHeight w:val="1113"/>
        </w:trPr>
        <w:tc>
          <w:tcPr>
            <w:tcW w:w="1976" w:type="dxa"/>
            <w:shd w:val="clear" w:color="auto" w:fill="F0F0F0"/>
          </w:tcPr>
          <w:p w14:paraId="277D8E56" w14:textId="77777777" w:rsidR="002A01FD" w:rsidRDefault="002A01FD">
            <w:pPr>
              <w:pStyle w:val="TableParagraph"/>
              <w:spacing w:before="5"/>
              <w:rPr>
                <w:rFonts w:ascii="Calibri"/>
                <w:b/>
                <w:sz w:val="14"/>
              </w:rPr>
            </w:pPr>
          </w:p>
          <w:p w14:paraId="16CA4FB6" w14:textId="77777777" w:rsidR="002A01FD" w:rsidRDefault="00392ADC">
            <w:pPr>
              <w:pStyle w:val="TableParagraph"/>
              <w:spacing w:line="276" w:lineRule="auto"/>
              <w:ind w:left="7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Línea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artesanal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sobre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la que se aplica la </w:t>
            </w:r>
            <w:r>
              <w:rPr>
                <w:rFonts w:ascii="Calibri" w:hAnsi="Calibri"/>
                <w:b/>
                <w:spacing w:val="-2"/>
                <w:sz w:val="18"/>
              </w:rPr>
              <w:t>innovación.</w:t>
            </w:r>
          </w:p>
        </w:tc>
        <w:tc>
          <w:tcPr>
            <w:tcW w:w="6238" w:type="dxa"/>
            <w:gridSpan w:val="2"/>
          </w:tcPr>
          <w:p w14:paraId="6A60C41E" w14:textId="77777777" w:rsidR="002A01FD" w:rsidRDefault="002A01FD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1D50AC49" w14:textId="77777777" w:rsidR="002A01FD" w:rsidRDefault="00392ADC">
            <w:pPr>
              <w:pStyle w:val="TableParagraph"/>
              <w:spacing w:line="278" w:lineRule="auto"/>
              <w:ind w:left="74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¿Cuál</w:t>
            </w:r>
            <w:r>
              <w:rPr>
                <w:rFonts w:ascii="Calibri" w:hAnsi="Calibri"/>
                <w:i/>
                <w:color w:val="A6A6A6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es</w:t>
            </w:r>
            <w:r>
              <w:rPr>
                <w:rFonts w:ascii="Calibri" w:hAnsi="Calibri"/>
                <w:i/>
                <w:color w:val="A6A6A6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línea</w:t>
            </w:r>
            <w:r>
              <w:rPr>
                <w:rFonts w:ascii="Calibri" w:hAnsi="Calibri"/>
                <w:i/>
                <w:color w:val="A6A6A6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</w:t>
            </w:r>
            <w:r>
              <w:rPr>
                <w:rFonts w:ascii="Calibri" w:hAnsi="Calibri"/>
                <w:i/>
                <w:color w:val="A6A6A6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líneas</w:t>
            </w:r>
            <w:r>
              <w:rPr>
                <w:rFonts w:ascii="Calibri" w:hAnsi="Calibri"/>
                <w:i/>
                <w:color w:val="A6A6A6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artesanales</w:t>
            </w:r>
            <w:r>
              <w:rPr>
                <w:rFonts w:ascii="Calibri" w:hAnsi="Calibri"/>
                <w:i/>
                <w:color w:val="A6A6A6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para</w:t>
            </w:r>
            <w:r>
              <w:rPr>
                <w:rFonts w:ascii="Calibri" w:hAnsi="Calibri"/>
                <w:i/>
                <w:color w:val="A6A6A6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las</w:t>
            </w:r>
            <w:r>
              <w:rPr>
                <w:rFonts w:ascii="Calibri" w:hAnsi="Calibri"/>
                <w:i/>
                <w:color w:val="A6A6A6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cuales</w:t>
            </w:r>
            <w:r>
              <w:rPr>
                <w:rFonts w:ascii="Calibri" w:hAnsi="Calibri"/>
                <w:i/>
                <w:color w:val="A6A6A6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propuesta</w:t>
            </w:r>
            <w:r>
              <w:rPr>
                <w:rFonts w:ascii="Calibri" w:hAnsi="Calibri"/>
                <w:i/>
                <w:color w:val="A6A6A6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está</w:t>
            </w:r>
            <w:r>
              <w:rPr>
                <w:rFonts w:ascii="Calibri" w:hAnsi="Calibri"/>
                <w:i/>
                <w:color w:val="A6A6A6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siendo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aplicad?</w:t>
            </w:r>
          </w:p>
        </w:tc>
      </w:tr>
      <w:tr w:rsidR="002A01FD" w14:paraId="5DEB1396" w14:textId="77777777">
        <w:trPr>
          <w:trHeight w:val="1113"/>
        </w:trPr>
        <w:tc>
          <w:tcPr>
            <w:tcW w:w="1976" w:type="dxa"/>
            <w:shd w:val="clear" w:color="auto" w:fill="F0F0F0"/>
          </w:tcPr>
          <w:p w14:paraId="5DC9BA3C" w14:textId="77777777" w:rsidR="002A01FD" w:rsidRDefault="00392ADC">
            <w:pPr>
              <w:pStyle w:val="TableParagraph"/>
              <w:spacing w:before="49" w:line="276" w:lineRule="auto"/>
              <w:ind w:left="74" w:right="3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Breve descripción del producto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artesanal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 la innovación en el proceso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productivo.</w:t>
            </w:r>
          </w:p>
        </w:tc>
        <w:tc>
          <w:tcPr>
            <w:tcW w:w="6238" w:type="dxa"/>
            <w:gridSpan w:val="2"/>
          </w:tcPr>
          <w:p w14:paraId="1EFA88A9" w14:textId="77777777" w:rsidR="002A01FD" w:rsidRDefault="002A01FD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0C596E59" w14:textId="77777777" w:rsidR="002A01FD" w:rsidRDefault="00392ADC">
            <w:pPr>
              <w:pStyle w:val="TableParagraph"/>
              <w:spacing w:line="278" w:lineRule="auto"/>
              <w:ind w:left="74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¿Cuáles son los productos artesanales que se desarrollan gracias a la innovación aplicada en el proceso productivo artesanal?</w:t>
            </w:r>
          </w:p>
        </w:tc>
      </w:tr>
      <w:tr w:rsidR="002A01FD" w14:paraId="42FFFBE3" w14:textId="77777777">
        <w:trPr>
          <w:trHeight w:val="1768"/>
        </w:trPr>
        <w:tc>
          <w:tcPr>
            <w:tcW w:w="1976" w:type="dxa"/>
            <w:shd w:val="clear" w:color="auto" w:fill="F0F0F0"/>
          </w:tcPr>
          <w:p w14:paraId="1E5B57BB" w14:textId="77777777" w:rsidR="002A01FD" w:rsidRDefault="00392ADC">
            <w:pPr>
              <w:pStyle w:val="TableParagraph"/>
              <w:spacing w:line="276" w:lineRule="auto"/>
              <w:ind w:left="74" w:right="12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¿Cuáles son las principales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razones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por las cuáles se decide desarrollar y aplicar la innovación en el proceso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productivo</w:t>
            </w:r>
          </w:p>
          <w:p w14:paraId="31416C8A" w14:textId="77777777" w:rsidR="002A01FD" w:rsidRDefault="00392ADC">
            <w:pPr>
              <w:pStyle w:val="TableParagraph"/>
              <w:spacing w:line="218" w:lineRule="exact"/>
              <w:ind w:left="7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artesanal?</w:t>
            </w:r>
          </w:p>
        </w:tc>
        <w:tc>
          <w:tcPr>
            <w:tcW w:w="6238" w:type="dxa"/>
            <w:gridSpan w:val="2"/>
          </w:tcPr>
          <w:p w14:paraId="35EDA82D" w14:textId="77777777" w:rsidR="002A01FD" w:rsidRDefault="00392ADC">
            <w:pPr>
              <w:pStyle w:val="TableParagraph"/>
              <w:spacing w:line="276" w:lineRule="auto"/>
              <w:ind w:left="74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Según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corresponda,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teniendo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como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guía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las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siguientes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preguntas,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describa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brevemente:</w:t>
            </w:r>
          </w:p>
          <w:p w14:paraId="7959891B" w14:textId="77777777" w:rsidR="002A01FD" w:rsidRDefault="00392ADC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line="218" w:lineRule="exact"/>
              <w:ind w:left="39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¿Busca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solucionar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un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problema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el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proceso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productivo?</w:t>
            </w:r>
          </w:p>
          <w:p w14:paraId="7AEDCAF0" w14:textId="77777777" w:rsidR="002A01FD" w:rsidRDefault="00392ADC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before="33"/>
              <w:ind w:left="39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¿Aprovecha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alguna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oportunidad,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incrementar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capacidad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producción?</w:t>
            </w:r>
          </w:p>
          <w:p w14:paraId="0F8F5C64" w14:textId="77777777" w:rsidR="002A01FD" w:rsidRDefault="00392ADC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before="32"/>
              <w:ind w:left="39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¿busca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mejorar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calidad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del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producto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final?,</w:t>
            </w:r>
          </w:p>
          <w:p w14:paraId="09D81DE8" w14:textId="77777777" w:rsidR="002A01FD" w:rsidRDefault="00392ADC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before="2" w:line="250" w:lineRule="atLeast"/>
              <w:ind w:right="133" w:firstLine="4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¿Qué</w:t>
            </w:r>
            <w:r>
              <w:rPr>
                <w:rFonts w:ascii="Calibri" w:hAnsi="Calibri"/>
                <w:i/>
                <w:color w:val="A6A6A6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otros</w:t>
            </w:r>
            <w:r>
              <w:rPr>
                <w:rFonts w:ascii="Calibri" w:hAnsi="Calibri"/>
                <w:i/>
                <w:color w:val="A6A6A6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aspectos</w:t>
            </w:r>
            <w:r>
              <w:rPr>
                <w:rFonts w:ascii="Calibri" w:hAnsi="Calibri"/>
                <w:i/>
                <w:color w:val="A6A6A6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justifican</w:t>
            </w:r>
            <w:r>
              <w:rPr>
                <w:rFonts w:ascii="Calibri" w:hAnsi="Calibri"/>
                <w:i/>
                <w:color w:val="A6A6A6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decisión</w:t>
            </w:r>
            <w:r>
              <w:rPr>
                <w:rFonts w:ascii="Calibri" w:hAnsi="Calibri"/>
                <w:i/>
                <w:color w:val="A6A6A6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desarrollar</w:t>
            </w:r>
            <w:r>
              <w:rPr>
                <w:rFonts w:ascii="Calibri" w:hAnsi="Calibri"/>
                <w:i/>
                <w:color w:val="A6A6A6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</w:t>
            </w:r>
            <w:r>
              <w:rPr>
                <w:rFonts w:ascii="Calibri" w:hAnsi="Calibri"/>
                <w:i/>
                <w:color w:val="A6A6A6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aplicar</w:t>
            </w:r>
            <w:r>
              <w:rPr>
                <w:rFonts w:ascii="Calibri" w:hAnsi="Calibri"/>
                <w:i/>
                <w:color w:val="A6A6A6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innovación? (Se recomienda un máximo de 160 palabras)</w:t>
            </w:r>
          </w:p>
        </w:tc>
      </w:tr>
    </w:tbl>
    <w:p w14:paraId="716F0C8D" w14:textId="77777777" w:rsidR="002A01FD" w:rsidRDefault="002A01FD">
      <w:pPr>
        <w:pStyle w:val="Textoindependiente"/>
        <w:spacing w:before="3"/>
        <w:rPr>
          <w:b/>
          <w:sz w:val="23"/>
        </w:rPr>
      </w:pPr>
    </w:p>
    <w:p w14:paraId="4C417C4D" w14:textId="59EFF6D0" w:rsidR="002A01FD" w:rsidRDefault="00392ADC">
      <w:pPr>
        <w:pStyle w:val="Prrafodelista"/>
        <w:numPr>
          <w:ilvl w:val="0"/>
          <w:numId w:val="11"/>
        </w:numPr>
        <w:tabs>
          <w:tab w:val="left" w:pos="767"/>
          <w:tab w:val="left" w:pos="768"/>
        </w:tabs>
        <w:spacing w:before="1" w:after="35"/>
        <w:ind w:hanging="358"/>
        <w:rPr>
          <w:b/>
          <w:sz w:val="20"/>
        </w:rPr>
      </w:pPr>
      <w:r>
        <w:rPr>
          <w:b/>
          <w:spacing w:val="-2"/>
          <w:sz w:val="20"/>
        </w:rPr>
        <w:t>INNOVACIÓN</w:t>
      </w:r>
      <w:r w:rsidR="00330A9B">
        <w:rPr>
          <w:b/>
          <w:spacing w:val="-2"/>
          <w:sz w:val="20"/>
        </w:rPr>
        <w:t xml:space="preserve"> TECNOLÓGICA</w:t>
      </w:r>
      <w:r>
        <w:rPr>
          <w:b/>
          <w:spacing w:val="-2"/>
          <w:sz w:val="20"/>
        </w:rPr>
        <w:t>.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6207"/>
      </w:tblGrid>
      <w:tr w:rsidR="002A01FD" w14:paraId="238A95A6" w14:textId="77777777">
        <w:trPr>
          <w:trHeight w:val="2066"/>
        </w:trPr>
        <w:tc>
          <w:tcPr>
            <w:tcW w:w="2007" w:type="dxa"/>
            <w:shd w:val="clear" w:color="auto" w:fill="F0F0F0"/>
          </w:tcPr>
          <w:p w14:paraId="074A7237" w14:textId="77777777" w:rsidR="002A01FD" w:rsidRDefault="00392ADC">
            <w:pPr>
              <w:pStyle w:val="TableParagraph"/>
              <w:spacing w:before="21" w:line="276" w:lineRule="auto"/>
              <w:ind w:left="74" w:right="4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La propuesta crea o </w:t>
            </w:r>
            <w:r>
              <w:rPr>
                <w:rFonts w:ascii="Calibri" w:hAnsi="Calibri"/>
                <w:b/>
                <w:spacing w:val="-2"/>
                <w:sz w:val="18"/>
              </w:rPr>
              <w:t>mejora</w:t>
            </w:r>
            <w:r>
              <w:rPr>
                <w:rFonts w:ascii="Calibri" w:hAnsi="Calibri"/>
                <w:b/>
                <w:sz w:val="18"/>
              </w:rPr>
              <w:t xml:space="preserve"> significativamente un equipo / herramienta / técnica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/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uso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insumos y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lo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introduce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manera exitosa en el proceso de producción de artesanía</w:t>
            </w:r>
          </w:p>
        </w:tc>
        <w:tc>
          <w:tcPr>
            <w:tcW w:w="6207" w:type="dxa"/>
          </w:tcPr>
          <w:p w14:paraId="4E0C4C18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8D023B0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3F5F126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D313352" w14:textId="77777777" w:rsidR="002A01FD" w:rsidRDefault="00392ADC">
            <w:pPr>
              <w:pStyle w:val="TableParagraph"/>
              <w:spacing w:before="120" w:line="276" w:lineRule="auto"/>
              <w:ind w:left="74" w:right="1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Sustente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cómo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su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propuesta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crea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mejora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el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proceso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producción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artesanía: (Se recomienda un máximo de 160 palabras)</w:t>
            </w:r>
          </w:p>
        </w:tc>
      </w:tr>
    </w:tbl>
    <w:p w14:paraId="169BD860" w14:textId="77777777" w:rsidR="002A01FD" w:rsidRDefault="002A01FD">
      <w:pPr>
        <w:pStyle w:val="Textoindependiente"/>
        <w:spacing w:before="1"/>
        <w:rPr>
          <w:b/>
          <w:sz w:val="23"/>
        </w:rPr>
      </w:pPr>
    </w:p>
    <w:p w14:paraId="73C890E5" w14:textId="77777777" w:rsidR="002A01FD" w:rsidRDefault="00392ADC">
      <w:pPr>
        <w:pStyle w:val="Prrafodelista"/>
        <w:numPr>
          <w:ilvl w:val="0"/>
          <w:numId w:val="11"/>
        </w:numPr>
        <w:tabs>
          <w:tab w:val="left" w:pos="768"/>
        </w:tabs>
        <w:spacing w:before="1" w:after="35"/>
        <w:ind w:hanging="361"/>
        <w:rPr>
          <w:b/>
          <w:sz w:val="20"/>
        </w:rPr>
      </w:pPr>
      <w:r>
        <w:rPr>
          <w:b/>
          <w:spacing w:val="-2"/>
          <w:sz w:val="20"/>
        </w:rPr>
        <w:t>PRODUCTIVIDAD.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425"/>
        <w:gridCol w:w="5814"/>
      </w:tblGrid>
      <w:tr w:rsidR="002A01FD" w14:paraId="21F636AB" w14:textId="77777777">
        <w:trPr>
          <w:trHeight w:val="448"/>
        </w:trPr>
        <w:tc>
          <w:tcPr>
            <w:tcW w:w="2401" w:type="dxa"/>
            <w:gridSpan w:val="2"/>
            <w:shd w:val="clear" w:color="auto" w:fill="F0F0F0"/>
          </w:tcPr>
          <w:p w14:paraId="706B9FF8" w14:textId="77777777" w:rsidR="002A01FD" w:rsidRDefault="00392ADC">
            <w:pPr>
              <w:pStyle w:val="TableParagraph"/>
              <w:spacing w:line="219" w:lineRule="exact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propuesta</w:t>
            </w:r>
            <w:r>
              <w:rPr>
                <w:rFonts w:ascii="Calibri"/>
                <w:b/>
                <w:spacing w:val="-2"/>
                <w:sz w:val="18"/>
              </w:rPr>
              <w:t xml:space="preserve"> permite...</w:t>
            </w:r>
          </w:p>
          <w:p w14:paraId="6BE4D3D1" w14:textId="77777777" w:rsidR="002A01FD" w:rsidRDefault="00392ADC">
            <w:pPr>
              <w:pStyle w:val="TableParagraph"/>
              <w:spacing w:before="34"/>
              <w:ind w:left="7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(Puede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marcar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más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de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una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4"/>
              </w:rPr>
              <w:t>opción)</w:t>
            </w:r>
          </w:p>
        </w:tc>
        <w:tc>
          <w:tcPr>
            <w:tcW w:w="5814" w:type="dxa"/>
            <w:shd w:val="clear" w:color="auto" w:fill="F1F1F1"/>
          </w:tcPr>
          <w:p w14:paraId="449EFA54" w14:textId="77777777" w:rsidR="002A01FD" w:rsidRDefault="00392ADC">
            <w:pPr>
              <w:pStyle w:val="TableParagraph"/>
              <w:spacing w:before="97"/>
              <w:ind w:left="2255" w:right="225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Sustente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por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8"/>
              </w:rPr>
              <w:t>qué</w:t>
            </w:r>
          </w:p>
        </w:tc>
      </w:tr>
      <w:tr w:rsidR="002A01FD" w14:paraId="65F2BA4C" w14:textId="77777777">
        <w:trPr>
          <w:trHeight w:val="580"/>
        </w:trPr>
        <w:tc>
          <w:tcPr>
            <w:tcW w:w="1976" w:type="dxa"/>
            <w:shd w:val="clear" w:color="auto" w:fill="F0F0F0"/>
          </w:tcPr>
          <w:p w14:paraId="7D9C02E7" w14:textId="77777777" w:rsidR="002A01FD" w:rsidRDefault="00392ADC">
            <w:pPr>
              <w:pStyle w:val="TableParagraph"/>
              <w:spacing w:before="37" w:line="276" w:lineRule="auto"/>
              <w:ind w:left="71" w:right="18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Incrementar la </w:t>
            </w:r>
            <w:r>
              <w:rPr>
                <w:rFonts w:ascii="Calibri"/>
                <w:b/>
                <w:spacing w:val="-2"/>
                <w:sz w:val="18"/>
              </w:rPr>
              <w:t>cantidad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producida</w:t>
            </w:r>
          </w:p>
        </w:tc>
        <w:tc>
          <w:tcPr>
            <w:tcW w:w="425" w:type="dxa"/>
          </w:tcPr>
          <w:p w14:paraId="65284E61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</w:tcPr>
          <w:p w14:paraId="5653BFD2" w14:textId="77777777" w:rsidR="002A01FD" w:rsidRDefault="00392ADC">
            <w:pPr>
              <w:pStyle w:val="TableParagraph"/>
              <w:spacing w:before="37" w:line="276" w:lineRule="auto"/>
              <w:ind w:left="7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Detalle</w:t>
            </w:r>
            <w:r>
              <w:rPr>
                <w:rFonts w:ascii="Calibri" w:hAnsi="Calibri"/>
                <w:i/>
                <w:color w:val="A6A6A6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cuanto</w:t>
            </w:r>
            <w:r>
              <w:rPr>
                <w:rFonts w:ascii="Calibri" w:hAnsi="Calibri"/>
                <w:i/>
                <w:color w:val="A6A6A6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incrementa</w:t>
            </w:r>
            <w:r>
              <w:rPr>
                <w:rFonts w:ascii="Calibri" w:hAnsi="Calibri"/>
                <w:i/>
                <w:color w:val="A6A6A6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producción</w:t>
            </w:r>
            <w:r>
              <w:rPr>
                <w:rFonts w:ascii="Calibri" w:hAnsi="Calibri"/>
                <w:i/>
                <w:color w:val="A6A6A6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</w:t>
            </w:r>
            <w:r>
              <w:rPr>
                <w:rFonts w:ascii="Calibri" w:hAnsi="Calibri"/>
                <w:i/>
                <w:color w:val="A6A6A6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comparación</w:t>
            </w:r>
            <w:r>
              <w:rPr>
                <w:rFonts w:ascii="Calibri" w:hAnsi="Calibri"/>
                <w:i/>
                <w:color w:val="A6A6A6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con</w:t>
            </w:r>
            <w:r>
              <w:rPr>
                <w:rFonts w:ascii="Calibri" w:hAnsi="Calibri"/>
                <w:i/>
                <w:color w:val="A6A6A6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el</w:t>
            </w:r>
            <w:r>
              <w:rPr>
                <w:rFonts w:ascii="Calibri" w:hAnsi="Calibri"/>
                <w:i/>
                <w:color w:val="A6A6A6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proceso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tradicional</w:t>
            </w:r>
          </w:p>
        </w:tc>
      </w:tr>
      <w:tr w:rsidR="002A01FD" w14:paraId="1854821A" w14:textId="77777777">
        <w:trPr>
          <w:trHeight w:val="573"/>
        </w:trPr>
        <w:tc>
          <w:tcPr>
            <w:tcW w:w="1976" w:type="dxa"/>
            <w:shd w:val="clear" w:color="auto" w:fill="F0F0F0"/>
          </w:tcPr>
          <w:p w14:paraId="2BE1DBBD" w14:textId="77777777" w:rsidR="002A01FD" w:rsidRDefault="00392ADC">
            <w:pPr>
              <w:pStyle w:val="TableParagraph"/>
              <w:spacing w:before="35" w:line="276" w:lineRule="auto"/>
              <w:ind w:left="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Disminuir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tiempo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de </w:t>
            </w:r>
            <w:r>
              <w:rPr>
                <w:rFonts w:ascii="Calibri" w:hAnsi="Calibri"/>
                <w:b/>
                <w:spacing w:val="-2"/>
                <w:sz w:val="18"/>
              </w:rPr>
              <w:t>producción</w:t>
            </w:r>
          </w:p>
        </w:tc>
        <w:tc>
          <w:tcPr>
            <w:tcW w:w="425" w:type="dxa"/>
          </w:tcPr>
          <w:p w14:paraId="12B7AB3E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</w:tcPr>
          <w:p w14:paraId="2B312B3D" w14:textId="77777777" w:rsidR="002A01FD" w:rsidRDefault="00392ADC">
            <w:pPr>
              <w:pStyle w:val="TableParagraph"/>
              <w:spacing w:before="35" w:line="276" w:lineRule="auto"/>
              <w:ind w:left="7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Detalle</w:t>
            </w:r>
            <w:r>
              <w:rPr>
                <w:rFonts w:ascii="Calibri" w:hAnsi="Calibri"/>
                <w:i/>
                <w:color w:val="A6A6A6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cuanto</w:t>
            </w:r>
            <w:r>
              <w:rPr>
                <w:rFonts w:ascii="Calibri" w:hAnsi="Calibri"/>
                <w:i/>
                <w:color w:val="A6A6A6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disminuye</w:t>
            </w:r>
            <w:r>
              <w:rPr>
                <w:rFonts w:ascii="Calibri" w:hAnsi="Calibri"/>
                <w:i/>
                <w:color w:val="A6A6A6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el</w:t>
            </w:r>
            <w:r>
              <w:rPr>
                <w:rFonts w:ascii="Calibri" w:hAnsi="Calibri"/>
                <w:i/>
                <w:color w:val="A6A6A6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tiempo</w:t>
            </w:r>
            <w:r>
              <w:rPr>
                <w:rFonts w:ascii="Calibri" w:hAnsi="Calibri"/>
                <w:i/>
                <w:color w:val="A6A6A6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para</w:t>
            </w:r>
            <w:r>
              <w:rPr>
                <w:rFonts w:ascii="Calibri" w:hAnsi="Calibri"/>
                <w:i/>
                <w:color w:val="A6A6A6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producir</w:t>
            </w:r>
            <w:r>
              <w:rPr>
                <w:rFonts w:ascii="Calibri" w:hAnsi="Calibri"/>
                <w:i/>
                <w:color w:val="A6A6A6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un</w:t>
            </w:r>
            <w:r>
              <w:rPr>
                <w:rFonts w:ascii="Calibri" w:hAnsi="Calibri"/>
                <w:i/>
                <w:color w:val="A6A6A6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producto,</w:t>
            </w:r>
            <w:r>
              <w:rPr>
                <w:rFonts w:ascii="Calibri" w:hAnsi="Calibri"/>
                <w:i/>
                <w:color w:val="A6A6A6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se</w:t>
            </w:r>
            <w:r>
              <w:rPr>
                <w:rFonts w:ascii="Calibri" w:hAnsi="Calibri"/>
                <w:i/>
                <w:color w:val="A6A6A6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puede producir más productos en el mismo tiempo</w:t>
            </w:r>
          </w:p>
        </w:tc>
      </w:tr>
      <w:tr w:rsidR="002A01FD" w14:paraId="5D0B35F8" w14:textId="77777777">
        <w:trPr>
          <w:trHeight w:val="556"/>
        </w:trPr>
        <w:tc>
          <w:tcPr>
            <w:tcW w:w="1976" w:type="dxa"/>
            <w:shd w:val="clear" w:color="auto" w:fill="F0F0F0"/>
          </w:tcPr>
          <w:p w14:paraId="7D0FE919" w14:textId="77777777" w:rsidR="002A01FD" w:rsidRDefault="00392ADC">
            <w:pPr>
              <w:pStyle w:val="TableParagraph"/>
              <w:spacing w:before="25" w:line="276" w:lineRule="auto"/>
              <w:ind w:left="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Disminuir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costos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de </w:t>
            </w:r>
            <w:r>
              <w:rPr>
                <w:rFonts w:ascii="Calibri" w:hAnsi="Calibri"/>
                <w:b/>
                <w:spacing w:val="-2"/>
                <w:sz w:val="18"/>
              </w:rPr>
              <w:t>producción</w:t>
            </w:r>
          </w:p>
        </w:tc>
        <w:tc>
          <w:tcPr>
            <w:tcW w:w="425" w:type="dxa"/>
          </w:tcPr>
          <w:p w14:paraId="666E5320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</w:tcPr>
          <w:p w14:paraId="3177D3F5" w14:textId="77777777" w:rsidR="002A01FD" w:rsidRDefault="00392ADC">
            <w:pPr>
              <w:pStyle w:val="TableParagraph"/>
              <w:spacing w:before="152"/>
              <w:ind w:left="7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Detalle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cuanto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disminuye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el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costo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producción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un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producto</w:t>
            </w:r>
          </w:p>
        </w:tc>
      </w:tr>
    </w:tbl>
    <w:p w14:paraId="12224E60" w14:textId="77777777" w:rsidR="002A01FD" w:rsidRDefault="002A01FD">
      <w:pPr>
        <w:rPr>
          <w:sz w:val="18"/>
        </w:rPr>
        <w:sectPr w:rsidR="002A01FD">
          <w:headerReference w:type="default" r:id="rId8"/>
          <w:footerReference w:type="default" r:id="rId9"/>
          <w:pgSz w:w="11920" w:h="16850"/>
          <w:pgMar w:top="1820" w:right="1160" w:bottom="1360" w:left="1460" w:header="648" w:footer="1139" w:gutter="0"/>
          <w:cols w:space="720"/>
        </w:sectPr>
      </w:pPr>
    </w:p>
    <w:p w14:paraId="49258633" w14:textId="77777777" w:rsidR="002A01FD" w:rsidRDefault="002A01FD">
      <w:pPr>
        <w:pStyle w:val="Textoindependiente"/>
        <w:spacing w:before="12"/>
        <w:rPr>
          <w:b/>
          <w:sz w:val="24"/>
        </w:rPr>
      </w:pPr>
    </w:p>
    <w:p w14:paraId="3398960F" w14:textId="77777777" w:rsidR="00BF2C2D" w:rsidRDefault="00BF2C2D">
      <w:pPr>
        <w:pStyle w:val="Textoindependiente"/>
        <w:spacing w:before="12"/>
        <w:rPr>
          <w:b/>
          <w:sz w:val="24"/>
        </w:rPr>
      </w:pPr>
    </w:p>
    <w:p w14:paraId="3F9A3DC0" w14:textId="77777777" w:rsidR="002A01FD" w:rsidRDefault="00392ADC">
      <w:pPr>
        <w:pStyle w:val="Prrafodelista"/>
        <w:numPr>
          <w:ilvl w:val="0"/>
          <w:numId w:val="11"/>
        </w:numPr>
        <w:tabs>
          <w:tab w:val="left" w:pos="767"/>
          <w:tab w:val="left" w:pos="768"/>
        </w:tabs>
        <w:spacing w:before="59" w:after="35"/>
        <w:ind w:hanging="361"/>
        <w:rPr>
          <w:b/>
          <w:sz w:val="20"/>
        </w:rPr>
      </w:pPr>
      <w:r>
        <w:rPr>
          <w:b/>
          <w:spacing w:val="-2"/>
          <w:sz w:val="20"/>
        </w:rPr>
        <w:t>CALIDAD.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6207"/>
      </w:tblGrid>
      <w:tr w:rsidR="002A01FD" w14:paraId="56C1F32B" w14:textId="77777777">
        <w:trPr>
          <w:trHeight w:val="1773"/>
        </w:trPr>
        <w:tc>
          <w:tcPr>
            <w:tcW w:w="2007" w:type="dxa"/>
            <w:shd w:val="clear" w:color="auto" w:fill="F0F0F0"/>
          </w:tcPr>
          <w:p w14:paraId="1B3FC5D2" w14:textId="77777777" w:rsidR="002A01FD" w:rsidRDefault="00392ADC">
            <w:pPr>
              <w:pStyle w:val="TableParagraph"/>
              <w:spacing w:before="1" w:line="276" w:lineRule="auto"/>
              <w:ind w:left="74" w:right="6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Describir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en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qué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medida ha mejorado la calidad de los productos finales desarrollados como resultados de la aplicación de la</w:t>
            </w:r>
          </w:p>
          <w:p w14:paraId="7894BF4F" w14:textId="77777777" w:rsidR="002A01FD" w:rsidRDefault="00392ADC">
            <w:pPr>
              <w:pStyle w:val="TableParagraph"/>
              <w:spacing w:before="1"/>
              <w:ind w:left="7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innovación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propuesta.</w:t>
            </w:r>
          </w:p>
        </w:tc>
        <w:tc>
          <w:tcPr>
            <w:tcW w:w="6207" w:type="dxa"/>
          </w:tcPr>
          <w:p w14:paraId="7D7C3879" w14:textId="77777777" w:rsidR="002A01FD" w:rsidRDefault="002A01FD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14:paraId="218F870D" w14:textId="77777777" w:rsidR="002A01FD" w:rsidRDefault="00392ADC">
            <w:pPr>
              <w:pStyle w:val="TableParagraph"/>
              <w:spacing w:line="278" w:lineRule="auto"/>
              <w:ind w:left="74" w:right="1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Describir</w:t>
            </w:r>
            <w:r>
              <w:rPr>
                <w:rFonts w:ascii="Calibri" w:hAnsi="Calibri"/>
                <w:i/>
                <w:color w:val="A6A6A6"/>
                <w:spacing w:val="6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qué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medida</w:t>
            </w:r>
            <w:r>
              <w:rPr>
                <w:rFonts w:ascii="Calibri" w:hAnsi="Calibri"/>
                <w:i/>
                <w:color w:val="A6A6A6"/>
                <w:spacing w:val="6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ha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mejorado</w:t>
            </w:r>
            <w:r>
              <w:rPr>
                <w:rFonts w:ascii="Calibri" w:hAnsi="Calibri"/>
                <w:i/>
                <w:color w:val="A6A6A6"/>
                <w:spacing w:val="6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6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calidad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6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los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productos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finales desarrollados gracias a la innovación aplicada al proceso productivo artesanal.</w:t>
            </w:r>
          </w:p>
          <w:p w14:paraId="1A3CB266" w14:textId="77777777" w:rsidR="002A01FD" w:rsidRDefault="00392ADC">
            <w:pPr>
              <w:pStyle w:val="TableParagraph"/>
              <w:spacing w:line="276" w:lineRule="auto"/>
              <w:ind w:left="74" w:right="1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Se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recomienda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detallar</w:t>
            </w:r>
            <w:r>
              <w:rPr>
                <w:rFonts w:ascii="Calibri" w:hAnsi="Calibri"/>
                <w:i/>
                <w:color w:val="A6A6A6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situación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inicial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luego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implementada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innovación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 términos de cumplimientos de requerimientos de calidad de los productos.</w:t>
            </w:r>
          </w:p>
          <w:p w14:paraId="2594C122" w14:textId="77777777" w:rsidR="002A01FD" w:rsidRDefault="00392ADC">
            <w:pPr>
              <w:pStyle w:val="TableParagraph"/>
              <w:ind w:left="74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(Se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recomienda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un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máximo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160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palabras)</w:t>
            </w:r>
          </w:p>
        </w:tc>
      </w:tr>
    </w:tbl>
    <w:p w14:paraId="699A8CD7" w14:textId="77777777" w:rsidR="002A01FD" w:rsidRDefault="002A01FD">
      <w:pPr>
        <w:pStyle w:val="Textoindependiente"/>
        <w:spacing w:before="2"/>
        <w:rPr>
          <w:b/>
          <w:sz w:val="23"/>
        </w:rPr>
      </w:pPr>
    </w:p>
    <w:p w14:paraId="6919F43C" w14:textId="77777777" w:rsidR="002A01FD" w:rsidRDefault="00392ADC">
      <w:pPr>
        <w:pStyle w:val="Prrafodelista"/>
        <w:numPr>
          <w:ilvl w:val="0"/>
          <w:numId w:val="11"/>
        </w:numPr>
        <w:tabs>
          <w:tab w:val="left" w:pos="767"/>
          <w:tab w:val="left" w:pos="768"/>
        </w:tabs>
        <w:spacing w:after="35"/>
        <w:ind w:hanging="361"/>
        <w:rPr>
          <w:b/>
          <w:sz w:val="20"/>
        </w:rPr>
      </w:pPr>
      <w:r>
        <w:rPr>
          <w:b/>
          <w:spacing w:val="-2"/>
          <w:sz w:val="20"/>
        </w:rPr>
        <w:t>SOSTENIBILIDAD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413"/>
        <w:gridCol w:w="5814"/>
      </w:tblGrid>
      <w:tr w:rsidR="002A01FD" w14:paraId="2324EA30" w14:textId="77777777">
        <w:trPr>
          <w:trHeight w:val="702"/>
        </w:trPr>
        <w:tc>
          <w:tcPr>
            <w:tcW w:w="2401" w:type="dxa"/>
            <w:gridSpan w:val="2"/>
            <w:shd w:val="clear" w:color="auto" w:fill="F0F0F0"/>
          </w:tcPr>
          <w:p w14:paraId="23BBA3B9" w14:textId="77777777" w:rsidR="002A01FD" w:rsidRDefault="00392ADC">
            <w:pPr>
              <w:pStyle w:val="TableParagraph"/>
              <w:spacing w:line="276" w:lineRule="auto"/>
              <w:ind w:left="71" w:right="15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innovación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en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el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proceso es sostenible...</w:t>
            </w:r>
          </w:p>
          <w:p w14:paraId="7084C8B2" w14:textId="77777777" w:rsidR="002A01FD" w:rsidRDefault="00392ADC">
            <w:pPr>
              <w:pStyle w:val="TableParagraph"/>
              <w:spacing w:before="2"/>
              <w:ind w:left="7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(Puede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marcar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más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de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una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4"/>
              </w:rPr>
              <w:t>opción)</w:t>
            </w:r>
          </w:p>
        </w:tc>
        <w:tc>
          <w:tcPr>
            <w:tcW w:w="5814" w:type="dxa"/>
            <w:shd w:val="clear" w:color="auto" w:fill="F1F1F1"/>
          </w:tcPr>
          <w:p w14:paraId="3114425C" w14:textId="77777777" w:rsidR="002A01FD" w:rsidRDefault="002A01FD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71429A43" w14:textId="77777777" w:rsidR="002A01FD" w:rsidRDefault="00392ADC">
            <w:pPr>
              <w:pStyle w:val="TableParagraph"/>
              <w:ind w:left="2255" w:right="225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Sustente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por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8"/>
              </w:rPr>
              <w:t>qué</w:t>
            </w:r>
          </w:p>
        </w:tc>
      </w:tr>
      <w:tr w:rsidR="002A01FD" w14:paraId="4E90CBF5" w14:textId="77777777">
        <w:trPr>
          <w:trHeight w:val="986"/>
        </w:trPr>
        <w:tc>
          <w:tcPr>
            <w:tcW w:w="1988" w:type="dxa"/>
            <w:shd w:val="clear" w:color="auto" w:fill="F0F0F0"/>
          </w:tcPr>
          <w:p w14:paraId="5A38F200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5A8DD8A" w14:textId="77777777" w:rsidR="002A01FD" w:rsidRDefault="00392ADC">
            <w:pPr>
              <w:pStyle w:val="TableParagraph"/>
              <w:spacing w:before="146"/>
              <w:ind w:left="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Económicamente</w:t>
            </w:r>
          </w:p>
        </w:tc>
        <w:tc>
          <w:tcPr>
            <w:tcW w:w="413" w:type="dxa"/>
          </w:tcPr>
          <w:p w14:paraId="4A47D46B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</w:tcPr>
          <w:p w14:paraId="40ACEC2E" w14:textId="77777777" w:rsidR="002A01FD" w:rsidRDefault="00392ADC">
            <w:pPr>
              <w:pStyle w:val="TableParagraph"/>
              <w:spacing w:before="111"/>
              <w:ind w:left="7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Según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corresponda,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detalle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cómo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mejora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del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proceso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genera:</w:t>
            </w:r>
          </w:p>
          <w:p w14:paraId="44ED7C59" w14:textId="77777777" w:rsidR="002A01FD" w:rsidRDefault="00392ADC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</w:tabs>
              <w:spacing w:before="35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Mayor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rentabilidad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ingresos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para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los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artesanos</w:t>
            </w:r>
          </w:p>
          <w:p w14:paraId="65C841CA" w14:textId="77777777" w:rsidR="002A01FD" w:rsidRDefault="00392ADC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</w:tabs>
              <w:spacing w:before="32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Mejores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condiciones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empleabilidad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comercio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justo.</w:t>
            </w:r>
          </w:p>
        </w:tc>
      </w:tr>
      <w:tr w:rsidR="002A01FD" w14:paraId="60F9F7EA" w14:textId="77777777">
        <w:trPr>
          <w:trHeight w:val="1113"/>
        </w:trPr>
        <w:tc>
          <w:tcPr>
            <w:tcW w:w="1988" w:type="dxa"/>
            <w:shd w:val="clear" w:color="auto" w:fill="F0F0F0"/>
          </w:tcPr>
          <w:p w14:paraId="23ED4D39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1B847AA" w14:textId="77777777" w:rsidR="002A01FD" w:rsidRDefault="002A01FD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14:paraId="75A23B4B" w14:textId="77777777" w:rsidR="002A01FD" w:rsidRDefault="00392ADC">
            <w:pPr>
              <w:pStyle w:val="TableParagraph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Socialmente</w:t>
            </w:r>
          </w:p>
        </w:tc>
        <w:tc>
          <w:tcPr>
            <w:tcW w:w="413" w:type="dxa"/>
          </w:tcPr>
          <w:p w14:paraId="6BC993B8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</w:tcPr>
          <w:p w14:paraId="2F34F434" w14:textId="77777777" w:rsidR="002A01FD" w:rsidRDefault="00392ADC">
            <w:pPr>
              <w:pStyle w:val="TableParagraph"/>
              <w:spacing w:before="49"/>
              <w:ind w:left="7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Según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corresponda,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detalle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cómo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mejora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del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proceso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genera:</w:t>
            </w:r>
          </w:p>
          <w:p w14:paraId="1D893A32" w14:textId="77777777" w:rsidR="002A01FD" w:rsidRDefault="00392ADC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spacing w:before="32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Inclusión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grupos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poblacionales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excluidos,</w:t>
            </w:r>
          </w:p>
          <w:p w14:paraId="348A58B2" w14:textId="77777777" w:rsidR="002A01FD" w:rsidRDefault="00392ADC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spacing w:before="35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Desarrollo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capacidades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y/o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igualdad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género,</w:t>
            </w:r>
          </w:p>
          <w:p w14:paraId="3A7977E9" w14:textId="77777777" w:rsidR="002A01FD" w:rsidRDefault="00392ADC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spacing w:before="32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Desarrollo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incorporación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buenas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prácticas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laborales,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entre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otros.</w:t>
            </w:r>
          </w:p>
        </w:tc>
      </w:tr>
      <w:tr w:rsidR="002A01FD" w14:paraId="4F136AD1" w14:textId="77777777">
        <w:trPr>
          <w:trHeight w:val="1269"/>
        </w:trPr>
        <w:tc>
          <w:tcPr>
            <w:tcW w:w="1988" w:type="dxa"/>
            <w:shd w:val="clear" w:color="auto" w:fill="F0F0F0"/>
          </w:tcPr>
          <w:p w14:paraId="70A8B6C7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378EA47" w14:textId="77777777" w:rsidR="002A01FD" w:rsidRDefault="002A01FD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14:paraId="20C0748B" w14:textId="77777777" w:rsidR="002A01FD" w:rsidRDefault="00392ADC">
            <w:pPr>
              <w:pStyle w:val="TableParagraph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Medio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ambientalmente</w:t>
            </w:r>
          </w:p>
        </w:tc>
        <w:tc>
          <w:tcPr>
            <w:tcW w:w="413" w:type="dxa"/>
          </w:tcPr>
          <w:p w14:paraId="1243CEAB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</w:tcPr>
          <w:p w14:paraId="4E5C2540" w14:textId="77777777" w:rsidR="002A01FD" w:rsidRDefault="00392ADC">
            <w:pPr>
              <w:pStyle w:val="TableParagraph"/>
              <w:spacing w:before="1"/>
              <w:ind w:left="7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Según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corresponda,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detalle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cómo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mejora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del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proceso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genera:</w:t>
            </w:r>
          </w:p>
          <w:p w14:paraId="400DEBC1" w14:textId="77777777" w:rsidR="002A01FD" w:rsidRDefault="00392ADC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spacing w:before="35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Consumo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responsable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insumos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y/o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manejo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desechos</w:t>
            </w:r>
          </w:p>
          <w:p w14:paraId="711A2D57" w14:textId="77777777" w:rsidR="002A01FD" w:rsidRDefault="00392ADC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spacing w:before="32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Uso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energías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no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contaminantes</w:t>
            </w:r>
          </w:p>
          <w:p w14:paraId="144A67D5" w14:textId="77777777" w:rsidR="002A01FD" w:rsidRDefault="00392ADC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spacing w:before="32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Manejo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desechos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y/o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reutilización de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los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mismos</w:t>
            </w:r>
          </w:p>
          <w:p w14:paraId="057E085C" w14:textId="77777777" w:rsidR="002A01FD" w:rsidRDefault="00392ADC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spacing w:before="32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Reducción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generación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desechos</w:t>
            </w:r>
          </w:p>
        </w:tc>
      </w:tr>
      <w:tr w:rsidR="002A01FD" w14:paraId="7E80A41B" w14:textId="77777777">
        <w:trPr>
          <w:trHeight w:val="1077"/>
        </w:trPr>
        <w:tc>
          <w:tcPr>
            <w:tcW w:w="2401" w:type="dxa"/>
            <w:gridSpan w:val="2"/>
            <w:shd w:val="clear" w:color="auto" w:fill="F0F0F0"/>
          </w:tcPr>
          <w:p w14:paraId="36F5B303" w14:textId="77777777" w:rsidR="002A01FD" w:rsidRDefault="00392ADC">
            <w:pPr>
              <w:pStyle w:val="TableParagraph"/>
              <w:spacing w:before="157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Otros,</w:t>
            </w:r>
            <w:r>
              <w:rPr>
                <w:rFonts w:ascii="Calibri"/>
                <w:b/>
                <w:spacing w:val="-2"/>
                <w:sz w:val="18"/>
              </w:rPr>
              <w:t xml:space="preserve"> precise:</w:t>
            </w:r>
          </w:p>
        </w:tc>
        <w:tc>
          <w:tcPr>
            <w:tcW w:w="5814" w:type="dxa"/>
          </w:tcPr>
          <w:p w14:paraId="0AE140D3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24AEA0" w14:textId="77777777" w:rsidR="002A01FD" w:rsidRDefault="002A01FD">
      <w:pPr>
        <w:pStyle w:val="Textoindependiente"/>
        <w:spacing w:before="3"/>
        <w:rPr>
          <w:b/>
          <w:sz w:val="23"/>
        </w:rPr>
      </w:pPr>
    </w:p>
    <w:p w14:paraId="224BEBB2" w14:textId="4FFE0F6B" w:rsidR="002A01FD" w:rsidRDefault="0009647E">
      <w:pPr>
        <w:pStyle w:val="Prrafodelista"/>
        <w:numPr>
          <w:ilvl w:val="0"/>
          <w:numId w:val="11"/>
        </w:numPr>
        <w:tabs>
          <w:tab w:val="left" w:pos="768"/>
        </w:tabs>
        <w:spacing w:after="33"/>
        <w:ind w:hanging="36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91232" behindDoc="1" locked="0" layoutInCell="1" allowOverlap="1" wp14:anchorId="772CFB6B" wp14:editId="78FE5489">
                <wp:simplePos x="0" y="0"/>
                <wp:positionH relativeFrom="page">
                  <wp:posOffset>1539240</wp:posOffset>
                </wp:positionH>
                <wp:positionV relativeFrom="paragraph">
                  <wp:posOffset>-483870</wp:posOffset>
                </wp:positionV>
                <wp:extent cx="125095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0" cy="0"/>
                        </a:xfrm>
                        <a:prstGeom prst="line">
                          <a:avLst/>
                        </a:prstGeom>
                        <a:noFill/>
                        <a:ln w="10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75FF5" id="Line 7" o:spid="_x0000_s1026" style="position:absolute;z-index:-175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pt,-38.1pt" to="219.7pt,-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" strokeweight=".288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91744" behindDoc="1" locked="0" layoutInCell="1" allowOverlap="1" wp14:anchorId="13B62725" wp14:editId="0AD47D78">
                <wp:simplePos x="0" y="0"/>
                <wp:positionH relativeFrom="page">
                  <wp:posOffset>1710055</wp:posOffset>
                </wp:positionH>
                <wp:positionV relativeFrom="paragraph">
                  <wp:posOffset>-323850</wp:posOffset>
                </wp:positionV>
                <wp:extent cx="909955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10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CA08B" id="Line 6" o:spid="_x0000_s1026" style="position:absolute;z-index:-175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65pt,-25.5pt" to="206.3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" strokeweight=".28833mm">
                <w10:wrap anchorx="page"/>
              </v:line>
            </w:pict>
          </mc:Fallback>
        </mc:AlternateContent>
      </w:r>
      <w:r w:rsidR="00392ADC">
        <w:rPr>
          <w:b/>
          <w:spacing w:val="-2"/>
          <w:sz w:val="20"/>
        </w:rPr>
        <w:t>REPLICABILIDAD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6207"/>
      </w:tblGrid>
      <w:tr w:rsidR="002A01FD" w14:paraId="77967951" w14:textId="77777777">
        <w:trPr>
          <w:trHeight w:val="2781"/>
        </w:trPr>
        <w:tc>
          <w:tcPr>
            <w:tcW w:w="2007" w:type="dxa"/>
            <w:shd w:val="clear" w:color="auto" w:fill="F0F0F0"/>
          </w:tcPr>
          <w:p w14:paraId="559DCEA6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20D9EFB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F98D381" w14:textId="77777777" w:rsidR="002A01FD" w:rsidRDefault="002A01FD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14:paraId="24F6F147" w14:textId="77777777" w:rsidR="002A01FD" w:rsidRDefault="00392ADC">
            <w:pPr>
              <w:pStyle w:val="TableParagraph"/>
              <w:spacing w:before="1" w:line="276" w:lineRule="auto"/>
              <w:ind w:left="74" w:right="22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Expliqué si la innovación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puede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ser desarrollada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mayor escala y/o por otros artesanos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(actores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 la cadena de valor).</w:t>
            </w:r>
          </w:p>
        </w:tc>
        <w:tc>
          <w:tcPr>
            <w:tcW w:w="6207" w:type="dxa"/>
          </w:tcPr>
          <w:p w14:paraId="3092FC8C" w14:textId="77777777" w:rsidR="002A01FD" w:rsidRDefault="00392ADC">
            <w:pPr>
              <w:pStyle w:val="TableParagraph"/>
              <w:spacing w:before="1" w:line="276" w:lineRule="auto"/>
              <w:ind w:left="403" w:right="13" w:hanging="284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A6A6A6"/>
                <w:sz w:val="18"/>
              </w:rPr>
              <w:t>La propuesta es replicable cuando tiene una alta posibilidad de ser</w:t>
            </w:r>
            <w:r>
              <w:rPr>
                <w:rFonts w:ascii="Calibri"/>
                <w:i/>
                <w:color w:val="A6A6A6"/>
                <w:spacing w:val="20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reproducida, aplicada o comercializada por razones de:</w:t>
            </w:r>
          </w:p>
          <w:p w14:paraId="11EF52D7" w14:textId="77777777" w:rsidR="002A01FD" w:rsidRDefault="00392ADC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line="218" w:lineRule="exact"/>
              <w:rPr>
                <w:rFonts w:ascii="Wingdings" w:hAnsi="Wingdings"/>
                <w:color w:val="BDBDBD"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Sustente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por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qué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materia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prima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es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fácil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acceso</w:t>
            </w:r>
          </w:p>
          <w:p w14:paraId="2549BCA0" w14:textId="77777777" w:rsidR="002A01FD" w:rsidRDefault="00392ADC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35"/>
              <w:rPr>
                <w:rFonts w:ascii="Wingdings" w:hAnsi="Wingdings"/>
                <w:color w:val="BDBDBD"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Explique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por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qué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no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hay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riesgo</w:t>
            </w:r>
            <w:r>
              <w:rPr>
                <w:rFonts w:ascii="Calibri" w:hAnsi="Calibri"/>
                <w:i/>
                <w:color w:val="A6A6A6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extinción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materia 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>prima</w:t>
            </w:r>
          </w:p>
          <w:p w14:paraId="18D61AA6" w14:textId="77777777" w:rsidR="002A01FD" w:rsidRDefault="00392ADC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32"/>
              <w:rPr>
                <w:rFonts w:ascii="Wingdings" w:hAnsi="Wingdings"/>
                <w:color w:val="BDBDBD"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Disponibilidad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mano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obra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calificada,</w:t>
            </w:r>
          </w:p>
          <w:p w14:paraId="68C90195" w14:textId="77777777" w:rsidR="002A01FD" w:rsidRDefault="00392ADC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32"/>
              <w:rPr>
                <w:rFonts w:ascii="Wingdings" w:hAnsi="Wingdings"/>
                <w:color w:val="BDBDBD"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Disponibilidad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infraestructura</w:t>
            </w:r>
            <w:r>
              <w:rPr>
                <w:rFonts w:ascii="Calibri" w:hAnsi="Calibri"/>
                <w:i/>
                <w:color w:val="A6A6A6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productiva,</w:t>
            </w:r>
          </w:p>
          <w:p w14:paraId="024EA293" w14:textId="77777777" w:rsidR="002A01FD" w:rsidRDefault="00392ADC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32"/>
              <w:rPr>
                <w:rFonts w:ascii="Wingdings" w:hAnsi="Wingdings"/>
                <w:color w:val="A6A6A6"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Uso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técnicas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productivas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fácil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transferencia.</w:t>
            </w:r>
          </w:p>
          <w:p w14:paraId="1DBF9508" w14:textId="77777777" w:rsidR="002A01FD" w:rsidRDefault="00392ADC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35" w:line="276" w:lineRule="auto"/>
              <w:ind w:right="56"/>
              <w:rPr>
                <w:rFonts w:ascii="Wingdings" w:hAnsi="Wingdings"/>
                <w:color w:val="A6A6A6"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Costos: los costos son accesibles a los actores que las requieren o desearían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(desarrolle brevemente de corresponder).</w:t>
            </w:r>
          </w:p>
          <w:p w14:paraId="59C50D27" w14:textId="77777777" w:rsidR="002A01FD" w:rsidRDefault="00392ADC">
            <w:pPr>
              <w:pStyle w:val="TableParagraph"/>
              <w:spacing w:line="218" w:lineRule="exact"/>
              <w:ind w:left="119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(Se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recomienda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un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máximo de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160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palabras)</w:t>
            </w:r>
          </w:p>
        </w:tc>
      </w:tr>
    </w:tbl>
    <w:p w14:paraId="62B904B2" w14:textId="77777777" w:rsidR="002A01FD" w:rsidRDefault="002A01FD">
      <w:pPr>
        <w:pStyle w:val="Textoindependiente"/>
        <w:spacing w:before="1"/>
        <w:rPr>
          <w:b/>
          <w:sz w:val="23"/>
        </w:rPr>
      </w:pPr>
    </w:p>
    <w:p w14:paraId="3D1B6E7E" w14:textId="77777777" w:rsidR="00BF2C2D" w:rsidRDefault="00BF2C2D">
      <w:pPr>
        <w:pStyle w:val="Textoindependiente"/>
        <w:spacing w:before="1"/>
        <w:rPr>
          <w:b/>
          <w:sz w:val="23"/>
        </w:rPr>
      </w:pPr>
    </w:p>
    <w:p w14:paraId="7632BC77" w14:textId="77777777" w:rsidR="00BF2C2D" w:rsidRDefault="00BF2C2D">
      <w:pPr>
        <w:pStyle w:val="Textoindependiente"/>
        <w:spacing w:before="1"/>
        <w:rPr>
          <w:b/>
          <w:sz w:val="23"/>
        </w:rPr>
      </w:pPr>
    </w:p>
    <w:p w14:paraId="0EF5380F" w14:textId="77777777" w:rsidR="00BF2C2D" w:rsidRDefault="00BF2C2D">
      <w:pPr>
        <w:pStyle w:val="Textoindependiente"/>
        <w:spacing w:before="1"/>
        <w:rPr>
          <w:b/>
          <w:sz w:val="23"/>
        </w:rPr>
      </w:pPr>
    </w:p>
    <w:p w14:paraId="384019B6" w14:textId="77777777" w:rsidR="00BF2C2D" w:rsidRDefault="00BF2C2D">
      <w:pPr>
        <w:pStyle w:val="Textoindependiente"/>
        <w:spacing w:before="1"/>
        <w:rPr>
          <w:b/>
          <w:sz w:val="23"/>
        </w:rPr>
      </w:pPr>
    </w:p>
    <w:p w14:paraId="0EDD0710" w14:textId="77777777" w:rsidR="00BF2C2D" w:rsidRDefault="00BF2C2D">
      <w:pPr>
        <w:pStyle w:val="Textoindependiente"/>
        <w:spacing w:before="1"/>
        <w:rPr>
          <w:b/>
          <w:sz w:val="23"/>
        </w:rPr>
      </w:pPr>
    </w:p>
    <w:p w14:paraId="6EF60CA2" w14:textId="77777777" w:rsidR="002A01FD" w:rsidRDefault="00392ADC">
      <w:pPr>
        <w:pStyle w:val="Prrafodelista"/>
        <w:numPr>
          <w:ilvl w:val="0"/>
          <w:numId w:val="11"/>
        </w:numPr>
        <w:tabs>
          <w:tab w:val="left" w:pos="768"/>
        </w:tabs>
        <w:spacing w:before="1"/>
        <w:ind w:hanging="361"/>
        <w:rPr>
          <w:b/>
          <w:sz w:val="20"/>
        </w:rPr>
      </w:pPr>
      <w:r>
        <w:rPr>
          <w:b/>
          <w:spacing w:val="-2"/>
          <w:sz w:val="20"/>
        </w:rPr>
        <w:lastRenderedPageBreak/>
        <w:t>ANEXOS</w:t>
      </w:r>
    </w:p>
    <w:p w14:paraId="203F7435" w14:textId="729963E4" w:rsidR="00BF2C2D" w:rsidRDefault="00392ADC" w:rsidP="00BF2C2D">
      <w:pPr>
        <w:pStyle w:val="Prrafodelista"/>
        <w:numPr>
          <w:ilvl w:val="1"/>
          <w:numId w:val="11"/>
        </w:numPr>
        <w:tabs>
          <w:tab w:val="left" w:pos="1051"/>
        </w:tabs>
        <w:spacing w:before="36" w:line="276" w:lineRule="auto"/>
        <w:ind w:right="113"/>
        <w:jc w:val="both"/>
        <w:rPr>
          <w:sz w:val="20"/>
        </w:rPr>
      </w:pPr>
      <w:r>
        <w:rPr>
          <w:sz w:val="20"/>
        </w:rPr>
        <w:t>Adjuntar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manera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OBLIGATORIA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una</w:t>
      </w:r>
      <w:r>
        <w:rPr>
          <w:spacing w:val="-10"/>
          <w:sz w:val="20"/>
        </w:rPr>
        <w:t xml:space="preserve"> </w:t>
      </w:r>
      <w:r>
        <w:rPr>
          <w:sz w:val="20"/>
        </w:rPr>
        <w:t>(01)</w:t>
      </w:r>
      <w:r>
        <w:rPr>
          <w:spacing w:val="-12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diapositivas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formato</w:t>
      </w:r>
      <w:r>
        <w:rPr>
          <w:spacing w:val="-11"/>
          <w:sz w:val="20"/>
        </w:rPr>
        <w:t xml:space="preserve"> </w:t>
      </w:r>
      <w:r>
        <w:rPr>
          <w:sz w:val="20"/>
        </w:rPr>
        <w:t>PDF,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máximo diez</w:t>
      </w:r>
      <w:r>
        <w:rPr>
          <w:spacing w:val="-9"/>
          <w:sz w:val="20"/>
        </w:rPr>
        <w:t xml:space="preserve"> </w:t>
      </w:r>
      <w:r>
        <w:rPr>
          <w:sz w:val="20"/>
        </w:rPr>
        <w:t>(10)</w:t>
      </w:r>
      <w:r>
        <w:rPr>
          <w:spacing w:val="-10"/>
          <w:sz w:val="20"/>
        </w:rPr>
        <w:t xml:space="preserve"> </w:t>
      </w:r>
      <w:r>
        <w:rPr>
          <w:sz w:val="20"/>
        </w:rPr>
        <w:t>láminas,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mismo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debe</w:t>
      </w:r>
      <w:r>
        <w:rPr>
          <w:spacing w:val="-10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resumen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postulación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debe</w:t>
      </w:r>
      <w:r>
        <w:rPr>
          <w:spacing w:val="-10"/>
          <w:sz w:val="20"/>
        </w:rPr>
        <w:t xml:space="preserve"> </w:t>
      </w:r>
      <w:r>
        <w:rPr>
          <w:sz w:val="20"/>
        </w:rPr>
        <w:t>contener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(01)</w:t>
      </w:r>
      <w:r>
        <w:rPr>
          <w:spacing w:val="-10"/>
          <w:sz w:val="20"/>
        </w:rPr>
        <w:t xml:space="preserve"> </w:t>
      </w:r>
      <w:r>
        <w:rPr>
          <w:sz w:val="20"/>
        </w:rPr>
        <w:t>plano y/o esquema y hasta cinco (05) fotografías de alta resolución que detallen la innovación aplicada al proceso productivo artesanal.</w:t>
      </w:r>
    </w:p>
    <w:p w14:paraId="0D248C2E" w14:textId="77777777" w:rsidR="00BF2C2D" w:rsidRPr="00BF2C2D" w:rsidRDefault="00BF2C2D" w:rsidP="00BF2C2D">
      <w:pPr>
        <w:pStyle w:val="Prrafodelista"/>
        <w:tabs>
          <w:tab w:val="left" w:pos="1051"/>
        </w:tabs>
        <w:spacing w:before="36" w:line="276" w:lineRule="auto"/>
        <w:ind w:left="1050" w:right="113" w:firstLine="0"/>
        <w:jc w:val="both"/>
        <w:rPr>
          <w:sz w:val="20"/>
        </w:rPr>
      </w:pPr>
    </w:p>
    <w:p w14:paraId="4F26B943" w14:textId="15A2C3D5" w:rsidR="002A01FD" w:rsidRPr="00BF2C2D" w:rsidRDefault="00392ADC" w:rsidP="00BF2C2D">
      <w:pPr>
        <w:pStyle w:val="Prrafodelista"/>
        <w:tabs>
          <w:tab w:val="left" w:pos="1051"/>
        </w:tabs>
        <w:spacing w:before="36" w:line="276" w:lineRule="auto"/>
        <w:ind w:left="1050" w:right="113" w:firstLine="0"/>
        <w:jc w:val="both"/>
        <w:rPr>
          <w:sz w:val="20"/>
        </w:rPr>
      </w:pPr>
      <w:r w:rsidRPr="00BF2C2D">
        <w:rPr>
          <w:sz w:val="20"/>
        </w:rPr>
        <w:t>El</w:t>
      </w:r>
      <w:r w:rsidRPr="00BF2C2D">
        <w:rPr>
          <w:spacing w:val="-3"/>
          <w:sz w:val="20"/>
        </w:rPr>
        <w:t xml:space="preserve"> </w:t>
      </w:r>
      <w:r w:rsidRPr="00BF2C2D">
        <w:rPr>
          <w:sz w:val="20"/>
        </w:rPr>
        <w:t>formato</w:t>
      </w:r>
      <w:r w:rsidRPr="00BF2C2D">
        <w:rPr>
          <w:spacing w:val="-3"/>
          <w:sz w:val="20"/>
        </w:rPr>
        <w:t xml:space="preserve"> </w:t>
      </w:r>
      <w:r w:rsidRPr="00BF2C2D">
        <w:rPr>
          <w:sz w:val="20"/>
        </w:rPr>
        <w:t>de</w:t>
      </w:r>
      <w:r w:rsidRPr="00BF2C2D">
        <w:rPr>
          <w:spacing w:val="-4"/>
          <w:sz w:val="20"/>
        </w:rPr>
        <w:t xml:space="preserve"> </w:t>
      </w:r>
      <w:r w:rsidRPr="00BF2C2D">
        <w:rPr>
          <w:sz w:val="20"/>
        </w:rPr>
        <w:t>presentación</w:t>
      </w:r>
      <w:r w:rsidRPr="00BF2C2D">
        <w:rPr>
          <w:spacing w:val="-3"/>
          <w:sz w:val="20"/>
        </w:rPr>
        <w:t xml:space="preserve"> </w:t>
      </w:r>
      <w:r w:rsidRPr="00BF2C2D">
        <w:rPr>
          <w:sz w:val="20"/>
        </w:rPr>
        <w:t>de</w:t>
      </w:r>
      <w:r w:rsidRPr="00BF2C2D">
        <w:rPr>
          <w:spacing w:val="-4"/>
          <w:sz w:val="20"/>
        </w:rPr>
        <w:t xml:space="preserve"> </w:t>
      </w:r>
      <w:r w:rsidRPr="00BF2C2D">
        <w:rPr>
          <w:sz w:val="20"/>
        </w:rPr>
        <w:t>referencia</w:t>
      </w:r>
      <w:r w:rsidRPr="00BF2C2D">
        <w:rPr>
          <w:spacing w:val="-3"/>
          <w:sz w:val="20"/>
        </w:rPr>
        <w:t xml:space="preserve"> </w:t>
      </w:r>
      <w:r w:rsidRPr="00BF2C2D">
        <w:rPr>
          <w:sz w:val="20"/>
        </w:rPr>
        <w:t>lo</w:t>
      </w:r>
      <w:r w:rsidRPr="00BF2C2D">
        <w:rPr>
          <w:spacing w:val="-3"/>
          <w:sz w:val="20"/>
        </w:rPr>
        <w:t xml:space="preserve"> </w:t>
      </w:r>
      <w:r w:rsidRPr="00BF2C2D">
        <w:rPr>
          <w:sz w:val="20"/>
        </w:rPr>
        <w:t>puede</w:t>
      </w:r>
      <w:r w:rsidRPr="00BF2C2D">
        <w:rPr>
          <w:spacing w:val="-4"/>
          <w:sz w:val="20"/>
        </w:rPr>
        <w:t xml:space="preserve"> </w:t>
      </w:r>
      <w:r w:rsidRPr="00BF2C2D">
        <w:rPr>
          <w:sz w:val="20"/>
        </w:rPr>
        <w:t>descargar</w:t>
      </w:r>
      <w:r w:rsidRPr="00BF2C2D">
        <w:rPr>
          <w:spacing w:val="-3"/>
          <w:sz w:val="20"/>
        </w:rPr>
        <w:t xml:space="preserve"> </w:t>
      </w:r>
      <w:r w:rsidRPr="00BF2C2D">
        <w:rPr>
          <w:sz w:val="20"/>
        </w:rPr>
        <w:t xml:space="preserve">en: </w:t>
      </w:r>
      <w:hyperlink r:id="rId10">
        <w:r w:rsidRPr="00BF2C2D">
          <w:rPr>
            <w:color w:val="0462C1"/>
            <w:spacing w:val="-2"/>
            <w:sz w:val="20"/>
            <w:u w:val="single" w:color="0462C1"/>
          </w:rPr>
          <w:t>www.mincetur.gob.pe/innovacionenartesania</w:t>
        </w:r>
      </w:hyperlink>
    </w:p>
    <w:p w14:paraId="1B9E302F" w14:textId="77777777" w:rsidR="002A01FD" w:rsidRDefault="002A01FD">
      <w:pPr>
        <w:pStyle w:val="Textoindependiente"/>
        <w:spacing w:before="9"/>
        <w:rPr>
          <w:sz w:val="15"/>
        </w:rPr>
      </w:pPr>
    </w:p>
    <w:p w14:paraId="7F5CCAE5" w14:textId="5B236680" w:rsidR="00A74196" w:rsidRPr="00BF2C2D" w:rsidRDefault="00392ADC" w:rsidP="00BF2C2D">
      <w:pPr>
        <w:pStyle w:val="Prrafodelista"/>
        <w:numPr>
          <w:ilvl w:val="1"/>
          <w:numId w:val="11"/>
        </w:numPr>
        <w:tabs>
          <w:tab w:val="left" w:pos="1051"/>
        </w:tabs>
        <w:spacing w:before="36" w:line="276" w:lineRule="auto"/>
        <w:ind w:right="113"/>
        <w:jc w:val="both"/>
        <w:rPr>
          <w:sz w:val="20"/>
        </w:rPr>
      </w:pPr>
      <w:r w:rsidRPr="00BF2C2D">
        <w:rPr>
          <w:sz w:val="20"/>
        </w:rPr>
        <w:t xml:space="preserve">Adjuntar de manera </w:t>
      </w:r>
      <w:r w:rsidR="00BC04FE" w:rsidRPr="00BF2C2D">
        <w:rPr>
          <w:b/>
          <w:bCs/>
          <w:sz w:val="20"/>
        </w:rPr>
        <w:t>OPCIONAL</w:t>
      </w:r>
      <w:r w:rsidRPr="00BF2C2D">
        <w:rPr>
          <w:sz w:val="20"/>
        </w:rPr>
        <w:t xml:space="preserve"> un (01) video de no más de cinco (05) minutos de duración (en formato AVI, </w:t>
      </w:r>
      <w:proofErr w:type="spellStart"/>
      <w:r w:rsidRPr="00BF2C2D">
        <w:rPr>
          <w:sz w:val="20"/>
        </w:rPr>
        <w:t>mpeg</w:t>
      </w:r>
      <w:proofErr w:type="spellEnd"/>
      <w:r w:rsidRPr="00BF2C2D">
        <w:rPr>
          <w:sz w:val="20"/>
        </w:rPr>
        <w:t>, mp4 en link de una plataforma de almacenamiento) donde se pueda visualizar la innovación aplicado al proceso productivo.</w:t>
      </w:r>
    </w:p>
    <w:sectPr w:rsidR="00A74196" w:rsidRPr="00BF2C2D">
      <w:pgSz w:w="11920" w:h="16850"/>
      <w:pgMar w:top="1820" w:right="1160" w:bottom="1360" w:left="1460" w:header="648" w:footer="1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DB1A" w14:textId="77777777" w:rsidR="00FE7DDA" w:rsidRDefault="00FE7DDA">
      <w:r>
        <w:separator/>
      </w:r>
    </w:p>
  </w:endnote>
  <w:endnote w:type="continuationSeparator" w:id="0">
    <w:p w14:paraId="269708DD" w14:textId="77777777" w:rsidR="00FE7DDA" w:rsidRDefault="00FE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0082C" w14:textId="2DF18799" w:rsidR="00466138" w:rsidRDefault="00466138" w:rsidP="00466138">
    <w:pPr>
      <w:spacing w:before="92"/>
      <w:ind w:left="242"/>
      <w:rPr>
        <w:sz w:val="18"/>
      </w:rPr>
    </w:pPr>
  </w:p>
  <w:p w14:paraId="11F47336" w14:textId="42E3A254" w:rsidR="002A01FD" w:rsidRDefault="0009647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88160" behindDoc="1" locked="0" layoutInCell="1" allowOverlap="1" wp14:anchorId="3792F7FA" wp14:editId="566A30EC">
              <wp:simplePos x="0" y="0"/>
              <wp:positionH relativeFrom="page">
                <wp:posOffset>3799840</wp:posOffset>
              </wp:positionH>
              <wp:positionV relativeFrom="page">
                <wp:posOffset>9813925</wp:posOffset>
              </wp:positionV>
              <wp:extent cx="244475" cy="18224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FB263" w14:textId="77777777" w:rsidR="002A01FD" w:rsidRDefault="00392ADC">
                          <w:pPr>
                            <w:pStyle w:val="Textoindependiente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2F7F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9" type="#_x0000_t202" style="position:absolute;margin-left:299.2pt;margin-top:772.75pt;width:19.25pt;height:14.35pt;z-index:-175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" filled="f" stroked="f">
              <v:textbox inset="0,0,0,0">
                <w:txbxContent>
                  <w:p w14:paraId="36DFB263" w14:textId="77777777" w:rsidR="002A01FD" w:rsidRDefault="00392ADC">
                    <w:pPr>
                      <w:pStyle w:val="Textoindependiente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D23EA" w14:textId="77777777" w:rsidR="00FE7DDA" w:rsidRDefault="00FE7DDA">
      <w:r>
        <w:separator/>
      </w:r>
    </w:p>
  </w:footnote>
  <w:footnote w:type="continuationSeparator" w:id="0">
    <w:p w14:paraId="44CE6196" w14:textId="77777777" w:rsidR="00FE7DDA" w:rsidRDefault="00FE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DB44" w14:textId="4453C2EE" w:rsidR="004B76B3" w:rsidRDefault="00CB50D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87136" behindDoc="1" locked="0" layoutInCell="1" allowOverlap="1" wp14:anchorId="00D248D9" wp14:editId="5C6A0292">
          <wp:simplePos x="0" y="0"/>
          <wp:positionH relativeFrom="page">
            <wp:align>center</wp:align>
          </wp:positionH>
          <wp:positionV relativeFrom="page">
            <wp:posOffset>415925</wp:posOffset>
          </wp:positionV>
          <wp:extent cx="3842385" cy="384175"/>
          <wp:effectExtent l="0" t="0" r="571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238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040541" w14:textId="77777777" w:rsidR="004B76B3" w:rsidRDefault="004B76B3">
    <w:pPr>
      <w:pStyle w:val="Textoindependiente"/>
      <w:spacing w:line="14" w:lineRule="auto"/>
      <w:rPr>
        <w:sz w:val="20"/>
      </w:rPr>
    </w:pPr>
  </w:p>
  <w:p w14:paraId="31B26380" w14:textId="77777777" w:rsidR="004B76B3" w:rsidRDefault="004B76B3">
    <w:pPr>
      <w:pStyle w:val="Textoindependiente"/>
      <w:spacing w:line="14" w:lineRule="auto"/>
      <w:rPr>
        <w:sz w:val="20"/>
      </w:rPr>
    </w:pPr>
  </w:p>
  <w:p w14:paraId="4AE2CBFC" w14:textId="77777777" w:rsidR="004B76B3" w:rsidRDefault="004B76B3">
    <w:pPr>
      <w:pStyle w:val="Textoindependiente"/>
      <w:spacing w:line="14" w:lineRule="auto"/>
      <w:rPr>
        <w:sz w:val="20"/>
      </w:rPr>
    </w:pPr>
  </w:p>
  <w:p w14:paraId="526F4C75" w14:textId="577F28F9" w:rsidR="002A01FD" w:rsidRDefault="004B76B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87648" behindDoc="1" locked="0" layoutInCell="1" allowOverlap="1" wp14:anchorId="4BCDF73F" wp14:editId="3686A315">
              <wp:simplePos x="0" y="0"/>
              <wp:positionH relativeFrom="margin">
                <wp:align>left</wp:align>
              </wp:positionH>
              <wp:positionV relativeFrom="topMargin">
                <wp:posOffset>849799</wp:posOffset>
              </wp:positionV>
              <wp:extent cx="5765620" cy="334370"/>
              <wp:effectExtent l="0" t="0" r="6985" b="889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620" cy="33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51FEC" w14:textId="77777777" w:rsidR="004B76B3" w:rsidRPr="004B76B3" w:rsidRDefault="00392ADC" w:rsidP="004B76B3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“Decenio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de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la</w:t>
                          </w:r>
                          <w:r w:rsidRPr="004B76B3">
                            <w:rPr>
                              <w:rFonts w:ascii="Arial" w:hAnsi="Arial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Igualdad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de</w:t>
                          </w:r>
                          <w:r w:rsidRPr="004B76B3">
                            <w:rPr>
                              <w:rFonts w:ascii="Arial" w:hAnsi="Arial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Oportunidades</w:t>
                          </w:r>
                          <w:r w:rsidRPr="004B76B3">
                            <w:rPr>
                              <w:rFonts w:ascii="Arial" w:hAnsi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para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Mujeres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y</w:t>
                          </w:r>
                          <w:r w:rsidRPr="004B76B3">
                            <w:rPr>
                              <w:rFonts w:ascii="Arial" w:hAnsi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Hombres” </w:t>
                          </w:r>
                        </w:p>
                        <w:p w14:paraId="2AE04F77" w14:textId="541D16C2" w:rsidR="002A01FD" w:rsidRPr="004B76B3" w:rsidRDefault="00CB50D4" w:rsidP="00CB50D4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B50D4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"Año de la Recuperación y Consolidación de la Economía Peruana"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DF73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8" type="#_x0000_t202" style="position:absolute;margin-left:0;margin-top:66.9pt;width:454pt;height:26.35pt;z-index:-1752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" filled="f" stroked="f">
              <v:textbox inset="0,0,0,0">
                <w:txbxContent>
                  <w:p w14:paraId="4D051FEC" w14:textId="77777777" w:rsidR="004B76B3" w:rsidRPr="004B76B3" w:rsidRDefault="00392ADC" w:rsidP="004B76B3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“Decenio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de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la</w:t>
                    </w:r>
                    <w:r w:rsidRPr="004B76B3">
                      <w:rPr>
                        <w:rFonts w:ascii="Arial" w:hAnsi="Arial"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Igualdad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de</w:t>
                    </w:r>
                    <w:r w:rsidRPr="004B76B3">
                      <w:rPr>
                        <w:rFonts w:ascii="Arial" w:hAnsi="Arial"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Oportunidades</w:t>
                    </w:r>
                    <w:r w:rsidRPr="004B76B3">
                      <w:rPr>
                        <w:rFonts w:ascii="Arial" w:hAnsi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para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Mujeres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y</w:t>
                    </w:r>
                    <w:r w:rsidRPr="004B76B3">
                      <w:rPr>
                        <w:rFonts w:ascii="Arial" w:hAnsi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 xml:space="preserve">Hombres” </w:t>
                    </w:r>
                  </w:p>
                  <w:p w14:paraId="2AE04F77" w14:textId="541D16C2" w:rsidR="002A01FD" w:rsidRPr="004B76B3" w:rsidRDefault="00CB50D4" w:rsidP="00CB50D4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B50D4">
                      <w:rPr>
                        <w:rFonts w:ascii="Arial" w:hAnsi="Arial"/>
                        <w:sz w:val="14"/>
                        <w:szCs w:val="14"/>
                      </w:rPr>
                      <w:t>"Año de la Recuperación y Consolidación de la Economía Peruana"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4E66"/>
    <w:multiLevelType w:val="hybridMultilevel"/>
    <w:tmpl w:val="E140F5C4"/>
    <w:lvl w:ilvl="0" w:tplc="FFFFFFFF">
      <w:numFmt w:val="bullet"/>
      <w:lvlText w:val=""/>
      <w:lvlJc w:val="left"/>
      <w:pPr>
        <w:ind w:left="59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469" w:hanging="35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38" w:hanging="35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07" w:hanging="35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76" w:hanging="35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45" w:hanging="35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14" w:hanging="35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83" w:hanging="35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52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02471C0E"/>
    <w:multiLevelType w:val="hybridMultilevel"/>
    <w:tmpl w:val="D646DAB6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1012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605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98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791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384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977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570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163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3B61DBF"/>
    <w:multiLevelType w:val="multilevel"/>
    <w:tmpl w:val="C0565F3A"/>
    <w:lvl w:ilvl="0">
      <w:start w:val="6"/>
      <w:numFmt w:val="decimal"/>
      <w:lvlText w:val="%1"/>
      <w:lvlJc w:val="left"/>
      <w:pPr>
        <w:ind w:left="109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4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60" w:hanging="56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"/>
      <w:lvlJc w:val="left"/>
      <w:pPr>
        <w:ind w:left="20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085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784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5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8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5A25087"/>
    <w:multiLevelType w:val="hybridMultilevel"/>
    <w:tmpl w:val="37ECC7AA"/>
    <w:lvl w:ilvl="0" w:tplc="FFFFFFFF">
      <w:numFmt w:val="bullet"/>
      <w:lvlText w:val=""/>
      <w:lvlJc w:val="left"/>
      <w:pPr>
        <w:ind w:left="36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3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1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9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79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59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39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19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999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78D644F"/>
    <w:multiLevelType w:val="hybridMultilevel"/>
    <w:tmpl w:val="F40E6178"/>
    <w:lvl w:ilvl="0" w:tplc="280A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5" w15:restartNumberingAfterBreak="0">
    <w:nsid w:val="08AB40A3"/>
    <w:multiLevelType w:val="hybridMultilevel"/>
    <w:tmpl w:val="D31C86C0"/>
    <w:lvl w:ilvl="0" w:tplc="280A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6" w15:restartNumberingAfterBreak="0">
    <w:nsid w:val="0E1B5C13"/>
    <w:multiLevelType w:val="hybridMultilevel"/>
    <w:tmpl w:val="19B6D756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100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98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87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776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365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954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543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132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0EFE4A03"/>
    <w:multiLevelType w:val="hybridMultilevel"/>
    <w:tmpl w:val="12CC5ADE"/>
    <w:lvl w:ilvl="0" w:tplc="280A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8" w15:restartNumberingAfterBreak="0">
    <w:nsid w:val="0FAD0086"/>
    <w:multiLevelType w:val="hybridMultilevel"/>
    <w:tmpl w:val="85966700"/>
    <w:lvl w:ilvl="0" w:tplc="FFFFFFFF">
      <w:start w:val="1"/>
      <w:numFmt w:val="upperRoman"/>
      <w:lvlText w:val="%1."/>
      <w:lvlJc w:val="left"/>
      <w:pPr>
        <w:ind w:left="666" w:hanging="425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s-ES" w:eastAsia="en-US" w:bidi="ar-SA"/>
      </w:rPr>
    </w:lvl>
    <w:lvl w:ilvl="1" w:tplc="FFFFFFFF">
      <w:numFmt w:val="bullet"/>
      <w:lvlText w:val=""/>
      <w:lvlJc w:val="left"/>
      <w:pPr>
        <w:ind w:left="1389" w:hanging="360"/>
      </w:pPr>
      <w:rPr>
        <w:rFonts w:ascii="Wingdings" w:eastAsia="Wingdings" w:hAnsi="Wingdings" w:cs="Wingdings" w:hint="default"/>
        <w:w w:val="98"/>
        <w:lang w:val="es-ES" w:eastAsia="en-US" w:bidi="ar-SA"/>
      </w:rPr>
    </w:lvl>
    <w:lvl w:ilvl="2" w:tplc="FFFFFFFF">
      <w:numFmt w:val="bullet"/>
      <w:lvlText w:val="•"/>
      <w:lvlJc w:val="left"/>
      <w:pPr>
        <w:ind w:left="1380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357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346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24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31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0734220"/>
    <w:multiLevelType w:val="multilevel"/>
    <w:tmpl w:val="27323116"/>
    <w:lvl w:ilvl="0">
      <w:start w:val="3"/>
      <w:numFmt w:val="decimal"/>
      <w:lvlText w:val="%1"/>
      <w:lvlJc w:val="left"/>
      <w:pPr>
        <w:ind w:left="1194" w:hanging="52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94" w:hanging="52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18" w:hanging="5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5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5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5" w:hanging="5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5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3" w:hanging="5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2" w:hanging="526"/>
      </w:pPr>
      <w:rPr>
        <w:rFonts w:hint="default"/>
        <w:lang w:val="es-ES" w:eastAsia="en-US" w:bidi="ar-SA"/>
      </w:rPr>
    </w:lvl>
  </w:abstractNum>
  <w:abstractNum w:abstractNumId="10" w15:restartNumberingAfterBreak="0">
    <w:nsid w:val="13BB1D09"/>
    <w:multiLevelType w:val="hybridMultilevel"/>
    <w:tmpl w:val="32B8299C"/>
    <w:lvl w:ilvl="0" w:tplc="280A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1" w15:restartNumberingAfterBreak="0">
    <w:nsid w:val="157F66A6"/>
    <w:multiLevelType w:val="hybridMultilevel"/>
    <w:tmpl w:val="719270B8"/>
    <w:lvl w:ilvl="0" w:tplc="FFFFFFFF">
      <w:numFmt w:val="bullet"/>
      <w:lvlText w:val=""/>
      <w:lvlJc w:val="left"/>
      <w:pPr>
        <w:ind w:left="403" w:hanging="284"/>
      </w:pPr>
      <w:rPr>
        <w:rFonts w:ascii="Wingdings" w:eastAsia="Wingdings" w:hAnsi="Wingdings" w:cs="Wingdings" w:hint="default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97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3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718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9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7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57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037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16637A1D"/>
    <w:multiLevelType w:val="multilevel"/>
    <w:tmpl w:val="081EE014"/>
    <w:lvl w:ilvl="0">
      <w:start w:val="4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182D29EE"/>
    <w:multiLevelType w:val="hybridMultilevel"/>
    <w:tmpl w:val="9CEA22AC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F94489"/>
    <w:multiLevelType w:val="hybridMultilevel"/>
    <w:tmpl w:val="FB8028E2"/>
    <w:lvl w:ilvl="0" w:tplc="FFFFFFFF">
      <w:numFmt w:val="bullet"/>
      <w:lvlText w:val=""/>
      <w:lvlJc w:val="left"/>
      <w:pPr>
        <w:ind w:left="7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694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0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924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39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54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6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383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998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1AA90BE3"/>
    <w:multiLevelType w:val="hybridMultilevel"/>
    <w:tmpl w:val="90AEEACA"/>
    <w:lvl w:ilvl="0" w:tplc="FFFFFFFF">
      <w:start w:val="1"/>
      <w:numFmt w:val="upperLetter"/>
      <w:lvlText w:val="%1."/>
      <w:lvlJc w:val="left"/>
      <w:pPr>
        <w:ind w:left="1660" w:hanging="29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FFFFFFFF">
      <w:numFmt w:val="bullet"/>
      <w:lvlText w:val=""/>
      <w:lvlJc w:val="left"/>
      <w:pPr>
        <w:ind w:left="180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08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981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82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84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85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87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88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1FFE783B"/>
    <w:multiLevelType w:val="hybridMultilevel"/>
    <w:tmpl w:val="8022FAC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32C1AEF"/>
    <w:multiLevelType w:val="hybridMultilevel"/>
    <w:tmpl w:val="F3104B2E"/>
    <w:lvl w:ilvl="0" w:tplc="FFFFFFFF">
      <w:numFmt w:val="bullet"/>
      <w:lvlText w:val=""/>
      <w:lvlJc w:val="left"/>
      <w:pPr>
        <w:ind w:left="36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3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1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9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79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59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39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19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999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33E91E40"/>
    <w:multiLevelType w:val="hybridMultilevel"/>
    <w:tmpl w:val="510A5D0C"/>
    <w:lvl w:ilvl="0" w:tplc="FFFFFFFF">
      <w:numFmt w:val="bullet"/>
      <w:lvlText w:val=""/>
      <w:lvlJc w:val="left"/>
      <w:pPr>
        <w:ind w:left="1053" w:hanging="3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883" w:hanging="3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06" w:hanging="3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529" w:hanging="3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352" w:hanging="3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75" w:hanging="3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98" w:hanging="3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821" w:hanging="3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44" w:hanging="384"/>
      </w:pPr>
      <w:rPr>
        <w:rFonts w:hint="default"/>
        <w:lang w:val="es-ES" w:eastAsia="en-US" w:bidi="ar-SA"/>
      </w:rPr>
    </w:lvl>
  </w:abstractNum>
  <w:abstractNum w:abstractNumId="19" w15:restartNumberingAfterBreak="0">
    <w:nsid w:val="3F350B9A"/>
    <w:multiLevelType w:val="multilevel"/>
    <w:tmpl w:val="65305598"/>
    <w:lvl w:ilvl="0">
      <w:start w:val="4"/>
      <w:numFmt w:val="decimal"/>
      <w:lvlText w:val="%1"/>
      <w:lvlJc w:val="left"/>
      <w:pPr>
        <w:ind w:left="1192" w:hanging="52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92" w:hanging="526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92" w:hanging="28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27" w:hanging="2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5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3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2" w:hanging="281"/>
      </w:pPr>
      <w:rPr>
        <w:rFonts w:hint="default"/>
        <w:lang w:val="es-ES" w:eastAsia="en-US" w:bidi="ar-SA"/>
      </w:rPr>
    </w:lvl>
  </w:abstractNum>
  <w:abstractNum w:abstractNumId="20" w15:restartNumberingAfterBreak="0">
    <w:nsid w:val="43363255"/>
    <w:multiLevelType w:val="hybridMultilevel"/>
    <w:tmpl w:val="E7BA6BF2"/>
    <w:lvl w:ilvl="0" w:tplc="280A000D">
      <w:start w:val="1"/>
      <w:numFmt w:val="bullet"/>
      <w:lvlText w:val=""/>
      <w:lvlJc w:val="left"/>
      <w:pPr>
        <w:ind w:left="1029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1" w15:restartNumberingAfterBreak="0">
    <w:nsid w:val="4366526E"/>
    <w:multiLevelType w:val="hybridMultilevel"/>
    <w:tmpl w:val="00481E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E2E5C"/>
    <w:multiLevelType w:val="hybridMultilevel"/>
    <w:tmpl w:val="63CADAFC"/>
    <w:lvl w:ilvl="0" w:tplc="280A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3" w15:restartNumberingAfterBreak="0">
    <w:nsid w:val="442510D3"/>
    <w:multiLevelType w:val="hybridMultilevel"/>
    <w:tmpl w:val="37CABD7A"/>
    <w:lvl w:ilvl="0" w:tplc="FFFFFFFF">
      <w:start w:val="1"/>
      <w:numFmt w:val="upperLetter"/>
      <w:lvlText w:val="%1."/>
      <w:lvlJc w:val="left"/>
      <w:pPr>
        <w:ind w:left="767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"/>
      <w:lvlJc w:val="left"/>
      <w:pPr>
        <w:ind w:left="105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974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0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1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32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47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2" w:hanging="284"/>
      </w:pPr>
      <w:rPr>
        <w:rFonts w:hint="default"/>
        <w:lang w:val="es-ES" w:eastAsia="en-US" w:bidi="ar-SA"/>
      </w:rPr>
    </w:lvl>
  </w:abstractNum>
  <w:abstractNum w:abstractNumId="24" w15:restartNumberingAfterBreak="0">
    <w:nsid w:val="47FD7A77"/>
    <w:multiLevelType w:val="hybridMultilevel"/>
    <w:tmpl w:val="F49EFD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614DA"/>
    <w:multiLevelType w:val="hybridMultilevel"/>
    <w:tmpl w:val="2D08DB42"/>
    <w:lvl w:ilvl="0" w:tplc="FFFFFFFF">
      <w:start w:val="1"/>
      <w:numFmt w:val="upperLetter"/>
      <w:lvlText w:val="%1."/>
      <w:lvlJc w:val="left"/>
      <w:pPr>
        <w:ind w:left="767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"/>
      <w:lvlJc w:val="left"/>
      <w:pPr>
        <w:ind w:left="105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974" w:hanging="28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9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03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18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32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47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2" w:hanging="286"/>
      </w:pPr>
      <w:rPr>
        <w:rFonts w:hint="default"/>
        <w:lang w:val="es-ES" w:eastAsia="en-US" w:bidi="ar-SA"/>
      </w:rPr>
    </w:lvl>
  </w:abstractNum>
  <w:abstractNum w:abstractNumId="26" w15:restartNumberingAfterBreak="0">
    <w:nsid w:val="4E060CB0"/>
    <w:multiLevelType w:val="multilevel"/>
    <w:tmpl w:val="BD20F970"/>
    <w:lvl w:ilvl="0">
      <w:start w:val="4"/>
      <w:numFmt w:val="lowerLetter"/>
      <w:lvlText w:val="%1"/>
      <w:lvlJc w:val="left"/>
      <w:pPr>
        <w:ind w:left="119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2" w:hanging="425"/>
      </w:pPr>
      <w:rPr>
        <w:rFonts w:ascii="Calibri" w:eastAsia="Calibri" w:hAnsi="Calibri" w:cs="Calibri" w:hint="default"/>
        <w:b/>
        <w:bCs/>
        <w:i w:val="0"/>
        <w:iCs w:val="0"/>
        <w:w w:val="97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18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5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3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2" w:hanging="425"/>
      </w:pPr>
      <w:rPr>
        <w:rFonts w:hint="default"/>
        <w:lang w:val="es-ES" w:eastAsia="en-US" w:bidi="ar-SA"/>
      </w:rPr>
    </w:lvl>
  </w:abstractNum>
  <w:abstractNum w:abstractNumId="27" w15:restartNumberingAfterBreak="0">
    <w:nsid w:val="4FD15DEF"/>
    <w:multiLevelType w:val="hybridMultilevel"/>
    <w:tmpl w:val="E7786B2C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49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35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7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1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65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8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727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542C6A8E"/>
    <w:multiLevelType w:val="hybridMultilevel"/>
    <w:tmpl w:val="2CA2B09A"/>
    <w:lvl w:ilvl="0" w:tplc="FFFFFFFF">
      <w:start w:val="1"/>
      <w:numFmt w:val="decimal"/>
      <w:lvlText w:val="%1."/>
      <w:lvlJc w:val="left"/>
      <w:pPr>
        <w:ind w:left="767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613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6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5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7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31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58796100"/>
    <w:multiLevelType w:val="hybridMultilevel"/>
    <w:tmpl w:val="15AE30C6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49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35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7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1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65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8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727" w:hanging="284"/>
      </w:pPr>
      <w:rPr>
        <w:rFonts w:hint="default"/>
        <w:lang w:val="es-ES" w:eastAsia="en-US" w:bidi="ar-SA"/>
      </w:rPr>
    </w:lvl>
  </w:abstractNum>
  <w:abstractNum w:abstractNumId="30" w15:restartNumberingAfterBreak="0">
    <w:nsid w:val="5C9C290A"/>
    <w:multiLevelType w:val="multilevel"/>
    <w:tmpl w:val="469AE958"/>
    <w:lvl w:ilvl="0">
      <w:start w:val="5"/>
      <w:numFmt w:val="decimal"/>
      <w:lvlText w:val="%1"/>
      <w:lvlJc w:val="left"/>
      <w:pPr>
        <w:ind w:left="1094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4" w:hanging="42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"/>
      <w:lvlJc w:val="left"/>
      <w:pPr>
        <w:ind w:left="1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7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99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5E620CF6"/>
    <w:multiLevelType w:val="hybridMultilevel"/>
    <w:tmpl w:val="B7B6731E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7243B"/>
    <w:multiLevelType w:val="hybridMultilevel"/>
    <w:tmpl w:val="346A51B4"/>
    <w:lvl w:ilvl="0" w:tplc="FFFFFFFF">
      <w:start w:val="1"/>
      <w:numFmt w:val="upperLetter"/>
      <w:lvlText w:val="%1."/>
      <w:lvlJc w:val="left"/>
      <w:pPr>
        <w:ind w:left="767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"/>
      <w:lvlJc w:val="left"/>
      <w:pPr>
        <w:ind w:left="105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974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0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1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32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47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2" w:hanging="284"/>
      </w:pPr>
      <w:rPr>
        <w:rFonts w:hint="default"/>
        <w:lang w:val="es-ES" w:eastAsia="en-US" w:bidi="ar-SA"/>
      </w:rPr>
    </w:lvl>
  </w:abstractNum>
  <w:abstractNum w:abstractNumId="33" w15:restartNumberingAfterBreak="0">
    <w:nsid w:val="67160155"/>
    <w:multiLevelType w:val="hybridMultilevel"/>
    <w:tmpl w:val="863C2ACA"/>
    <w:lvl w:ilvl="0" w:tplc="FFFFFFFF">
      <w:start w:val="1"/>
      <w:numFmt w:val="upperRoman"/>
      <w:lvlText w:val="%1."/>
      <w:lvlJc w:val="left"/>
      <w:pPr>
        <w:ind w:left="950" w:hanging="42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29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23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18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12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07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02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6BE27DCC"/>
    <w:multiLevelType w:val="hybridMultilevel"/>
    <w:tmpl w:val="7CCE4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34079"/>
    <w:multiLevelType w:val="hybridMultilevel"/>
    <w:tmpl w:val="5CB88B92"/>
    <w:lvl w:ilvl="0" w:tplc="FFFFFFFF">
      <w:numFmt w:val="bullet"/>
      <w:lvlText w:val=""/>
      <w:lvlJc w:val="left"/>
      <w:pPr>
        <w:ind w:left="1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760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81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02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2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44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65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86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107" w:hanging="284"/>
      </w:pPr>
      <w:rPr>
        <w:rFonts w:hint="default"/>
        <w:lang w:val="es-ES" w:eastAsia="en-US" w:bidi="ar-SA"/>
      </w:rPr>
    </w:lvl>
  </w:abstractNum>
  <w:abstractNum w:abstractNumId="36" w15:restartNumberingAfterBreak="0">
    <w:nsid w:val="717618FC"/>
    <w:multiLevelType w:val="multilevel"/>
    <w:tmpl w:val="58262408"/>
    <w:lvl w:ilvl="0">
      <w:start w:val="3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4AD5544"/>
    <w:multiLevelType w:val="hybridMultilevel"/>
    <w:tmpl w:val="98DA5E2A"/>
    <w:lvl w:ilvl="0" w:tplc="FFFFFFFF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793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62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459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9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25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5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75DE0965"/>
    <w:multiLevelType w:val="hybridMultilevel"/>
    <w:tmpl w:val="29FACB46"/>
    <w:lvl w:ilvl="0" w:tplc="280A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39" w15:restartNumberingAfterBreak="0">
    <w:nsid w:val="798A6EA7"/>
    <w:multiLevelType w:val="hybridMultilevel"/>
    <w:tmpl w:val="A03241B6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AB9501B"/>
    <w:multiLevelType w:val="multilevel"/>
    <w:tmpl w:val="C4C2C4D6"/>
    <w:lvl w:ilvl="0">
      <w:start w:val="6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D1F596E"/>
    <w:multiLevelType w:val="hybridMultilevel"/>
    <w:tmpl w:val="26247648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49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35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7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1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65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8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727" w:hanging="284"/>
      </w:pPr>
      <w:rPr>
        <w:rFonts w:hint="default"/>
        <w:lang w:val="es-ES" w:eastAsia="en-US" w:bidi="ar-SA"/>
      </w:rPr>
    </w:lvl>
  </w:abstractNum>
  <w:abstractNum w:abstractNumId="42" w15:restartNumberingAfterBreak="0">
    <w:nsid w:val="7D7C62B5"/>
    <w:multiLevelType w:val="hybridMultilevel"/>
    <w:tmpl w:val="E5601F5A"/>
    <w:lvl w:ilvl="0" w:tplc="FFFFFFFF">
      <w:start w:val="1"/>
      <w:numFmt w:val="upperLetter"/>
      <w:lvlText w:val="%1."/>
      <w:lvlJc w:val="left"/>
      <w:pPr>
        <w:ind w:left="767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613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6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5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7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31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43" w15:restartNumberingAfterBreak="0">
    <w:nsid w:val="7E1C5155"/>
    <w:multiLevelType w:val="multilevel"/>
    <w:tmpl w:val="D79AAB1E"/>
    <w:lvl w:ilvl="0">
      <w:start w:val="5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num w:numId="1" w16cid:durableId="1095052627">
    <w:abstractNumId w:val="37"/>
  </w:num>
  <w:num w:numId="2" w16cid:durableId="550846421">
    <w:abstractNumId w:val="0"/>
  </w:num>
  <w:num w:numId="3" w16cid:durableId="2060349619">
    <w:abstractNumId w:val="3"/>
  </w:num>
  <w:num w:numId="4" w16cid:durableId="1702509873">
    <w:abstractNumId w:val="17"/>
  </w:num>
  <w:num w:numId="5" w16cid:durableId="975139540">
    <w:abstractNumId w:val="25"/>
  </w:num>
  <w:num w:numId="6" w16cid:durableId="1755469454">
    <w:abstractNumId w:val="11"/>
  </w:num>
  <w:num w:numId="7" w16cid:durableId="1727797097">
    <w:abstractNumId w:val="29"/>
  </w:num>
  <w:num w:numId="8" w16cid:durableId="1514300101">
    <w:abstractNumId w:val="27"/>
  </w:num>
  <w:num w:numId="9" w16cid:durableId="577252414">
    <w:abstractNumId w:val="41"/>
  </w:num>
  <w:num w:numId="10" w16cid:durableId="891891058">
    <w:abstractNumId w:val="14"/>
  </w:num>
  <w:num w:numId="11" w16cid:durableId="1419864692">
    <w:abstractNumId w:val="32"/>
  </w:num>
  <w:num w:numId="12" w16cid:durableId="57174979">
    <w:abstractNumId w:val="35"/>
  </w:num>
  <w:num w:numId="13" w16cid:durableId="1636258299">
    <w:abstractNumId w:val="1"/>
  </w:num>
  <w:num w:numId="14" w16cid:durableId="1476601327">
    <w:abstractNumId w:val="6"/>
  </w:num>
  <w:num w:numId="15" w16cid:durableId="1707363752">
    <w:abstractNumId w:val="23"/>
  </w:num>
  <w:num w:numId="16" w16cid:durableId="2033145560">
    <w:abstractNumId w:val="28"/>
  </w:num>
  <w:num w:numId="17" w16cid:durableId="1943029275">
    <w:abstractNumId w:val="26"/>
  </w:num>
  <w:num w:numId="18" w16cid:durableId="1138495927">
    <w:abstractNumId w:val="42"/>
  </w:num>
  <w:num w:numId="19" w16cid:durableId="1920749598">
    <w:abstractNumId w:val="15"/>
  </w:num>
  <w:num w:numId="20" w16cid:durableId="973170917">
    <w:abstractNumId w:val="2"/>
  </w:num>
  <w:num w:numId="21" w16cid:durableId="924529300">
    <w:abstractNumId w:val="30"/>
  </w:num>
  <w:num w:numId="22" w16cid:durableId="1825000633">
    <w:abstractNumId w:val="19"/>
  </w:num>
  <w:num w:numId="23" w16cid:durableId="454249564">
    <w:abstractNumId w:val="9"/>
  </w:num>
  <w:num w:numId="24" w16cid:durableId="1209534911">
    <w:abstractNumId w:val="18"/>
  </w:num>
  <w:num w:numId="25" w16cid:durableId="478615526">
    <w:abstractNumId w:val="8"/>
  </w:num>
  <w:num w:numId="26" w16cid:durableId="1465149146">
    <w:abstractNumId w:val="40"/>
  </w:num>
  <w:num w:numId="27" w16cid:durableId="1105077898">
    <w:abstractNumId w:val="43"/>
  </w:num>
  <w:num w:numId="28" w16cid:durableId="1717508828">
    <w:abstractNumId w:val="12"/>
  </w:num>
  <w:num w:numId="29" w16cid:durableId="2036729885">
    <w:abstractNumId w:val="36"/>
  </w:num>
  <w:num w:numId="30" w16cid:durableId="999580273">
    <w:abstractNumId w:val="33"/>
  </w:num>
  <w:num w:numId="31" w16cid:durableId="1702785327">
    <w:abstractNumId w:val="20"/>
  </w:num>
  <w:num w:numId="32" w16cid:durableId="379213061">
    <w:abstractNumId w:val="20"/>
  </w:num>
  <w:num w:numId="33" w16cid:durableId="1387414422">
    <w:abstractNumId w:val="10"/>
  </w:num>
  <w:num w:numId="34" w16cid:durableId="1048645508">
    <w:abstractNumId w:val="4"/>
  </w:num>
  <w:num w:numId="35" w16cid:durableId="844513142">
    <w:abstractNumId w:val="22"/>
  </w:num>
  <w:num w:numId="36" w16cid:durableId="2036229168">
    <w:abstractNumId w:val="38"/>
  </w:num>
  <w:num w:numId="37" w16cid:durableId="95297113">
    <w:abstractNumId w:val="16"/>
  </w:num>
  <w:num w:numId="38" w16cid:durableId="598416604">
    <w:abstractNumId w:val="7"/>
  </w:num>
  <w:num w:numId="39" w16cid:durableId="1658344617">
    <w:abstractNumId w:val="5"/>
  </w:num>
  <w:num w:numId="40" w16cid:durableId="54163741">
    <w:abstractNumId w:val="31"/>
  </w:num>
  <w:num w:numId="41" w16cid:durableId="491724632">
    <w:abstractNumId w:val="21"/>
  </w:num>
  <w:num w:numId="42" w16cid:durableId="1046873179">
    <w:abstractNumId w:val="34"/>
  </w:num>
  <w:num w:numId="43" w16cid:durableId="1424758848">
    <w:abstractNumId w:val="24"/>
  </w:num>
  <w:num w:numId="44" w16cid:durableId="1641954826">
    <w:abstractNumId w:val="13"/>
  </w:num>
  <w:num w:numId="45" w16cid:durableId="139855012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FD"/>
    <w:rsid w:val="000156ED"/>
    <w:rsid w:val="000270EA"/>
    <w:rsid w:val="00031061"/>
    <w:rsid w:val="00032F15"/>
    <w:rsid w:val="00034D6F"/>
    <w:rsid w:val="0003530A"/>
    <w:rsid w:val="000553DC"/>
    <w:rsid w:val="000554E2"/>
    <w:rsid w:val="0008726D"/>
    <w:rsid w:val="00091412"/>
    <w:rsid w:val="00094E2B"/>
    <w:rsid w:val="0009647E"/>
    <w:rsid w:val="000A3392"/>
    <w:rsid w:val="000B1844"/>
    <w:rsid w:val="000B659F"/>
    <w:rsid w:val="000C5686"/>
    <w:rsid w:val="000D282F"/>
    <w:rsid w:val="000E3F2C"/>
    <w:rsid w:val="000E5542"/>
    <w:rsid w:val="000F0936"/>
    <w:rsid w:val="000F119D"/>
    <w:rsid w:val="000F51CA"/>
    <w:rsid w:val="000F5B65"/>
    <w:rsid w:val="00102787"/>
    <w:rsid w:val="00110F95"/>
    <w:rsid w:val="00116BCD"/>
    <w:rsid w:val="0012103D"/>
    <w:rsid w:val="001218F4"/>
    <w:rsid w:val="00126213"/>
    <w:rsid w:val="00130613"/>
    <w:rsid w:val="001429AF"/>
    <w:rsid w:val="00182BFB"/>
    <w:rsid w:val="0019581F"/>
    <w:rsid w:val="001A223C"/>
    <w:rsid w:val="001B4975"/>
    <w:rsid w:val="001E778E"/>
    <w:rsid w:val="001F5B00"/>
    <w:rsid w:val="001F7409"/>
    <w:rsid w:val="00200785"/>
    <w:rsid w:val="002027EA"/>
    <w:rsid w:val="002179DB"/>
    <w:rsid w:val="00240027"/>
    <w:rsid w:val="00245BBF"/>
    <w:rsid w:val="00264526"/>
    <w:rsid w:val="002858E5"/>
    <w:rsid w:val="002A01FD"/>
    <w:rsid w:val="002B3F70"/>
    <w:rsid w:val="002C1B33"/>
    <w:rsid w:val="002D0CB6"/>
    <w:rsid w:val="002D48AA"/>
    <w:rsid w:val="002D69E3"/>
    <w:rsid w:val="002E1485"/>
    <w:rsid w:val="002F0FA4"/>
    <w:rsid w:val="002F36DB"/>
    <w:rsid w:val="003076CD"/>
    <w:rsid w:val="00327215"/>
    <w:rsid w:val="00330A9B"/>
    <w:rsid w:val="00365F8E"/>
    <w:rsid w:val="003765CA"/>
    <w:rsid w:val="00382C62"/>
    <w:rsid w:val="00382C64"/>
    <w:rsid w:val="00392ADC"/>
    <w:rsid w:val="003A17C9"/>
    <w:rsid w:val="003A6737"/>
    <w:rsid w:val="003A7DDF"/>
    <w:rsid w:val="003B386D"/>
    <w:rsid w:val="003C0C34"/>
    <w:rsid w:val="003C48CB"/>
    <w:rsid w:val="003D368B"/>
    <w:rsid w:val="003D4772"/>
    <w:rsid w:val="003D4E8C"/>
    <w:rsid w:val="003E57C6"/>
    <w:rsid w:val="003E59D5"/>
    <w:rsid w:val="003F7921"/>
    <w:rsid w:val="00406647"/>
    <w:rsid w:val="00415F25"/>
    <w:rsid w:val="00416BD0"/>
    <w:rsid w:val="004349F6"/>
    <w:rsid w:val="00435936"/>
    <w:rsid w:val="004400E7"/>
    <w:rsid w:val="004474CE"/>
    <w:rsid w:val="00466138"/>
    <w:rsid w:val="00466F7E"/>
    <w:rsid w:val="00472B23"/>
    <w:rsid w:val="00472C7B"/>
    <w:rsid w:val="00475E94"/>
    <w:rsid w:val="0047626A"/>
    <w:rsid w:val="00477F0B"/>
    <w:rsid w:val="004B0D67"/>
    <w:rsid w:val="004B0DFF"/>
    <w:rsid w:val="004B2977"/>
    <w:rsid w:val="004B564C"/>
    <w:rsid w:val="004B76B3"/>
    <w:rsid w:val="004E2E73"/>
    <w:rsid w:val="004F3DE5"/>
    <w:rsid w:val="00527C7F"/>
    <w:rsid w:val="00530B52"/>
    <w:rsid w:val="00536428"/>
    <w:rsid w:val="00551143"/>
    <w:rsid w:val="00557B63"/>
    <w:rsid w:val="005662C8"/>
    <w:rsid w:val="00575528"/>
    <w:rsid w:val="005773BD"/>
    <w:rsid w:val="00590153"/>
    <w:rsid w:val="0059385C"/>
    <w:rsid w:val="005A4B2F"/>
    <w:rsid w:val="005A51C4"/>
    <w:rsid w:val="005A790D"/>
    <w:rsid w:val="00601A22"/>
    <w:rsid w:val="006103F7"/>
    <w:rsid w:val="006259F3"/>
    <w:rsid w:val="00633958"/>
    <w:rsid w:val="00643910"/>
    <w:rsid w:val="00646B04"/>
    <w:rsid w:val="00653D80"/>
    <w:rsid w:val="006565F0"/>
    <w:rsid w:val="00660027"/>
    <w:rsid w:val="006707CE"/>
    <w:rsid w:val="00673558"/>
    <w:rsid w:val="0068036D"/>
    <w:rsid w:val="0068354F"/>
    <w:rsid w:val="00687A81"/>
    <w:rsid w:val="006A1125"/>
    <w:rsid w:val="006A575D"/>
    <w:rsid w:val="006C0B8D"/>
    <w:rsid w:val="00705EA9"/>
    <w:rsid w:val="00710461"/>
    <w:rsid w:val="007317DD"/>
    <w:rsid w:val="00734925"/>
    <w:rsid w:val="007622C0"/>
    <w:rsid w:val="00765653"/>
    <w:rsid w:val="0076723F"/>
    <w:rsid w:val="00772492"/>
    <w:rsid w:val="00775A4E"/>
    <w:rsid w:val="00783CBF"/>
    <w:rsid w:val="0078575A"/>
    <w:rsid w:val="00793FD5"/>
    <w:rsid w:val="007A2AEF"/>
    <w:rsid w:val="007B6A52"/>
    <w:rsid w:val="007C48F6"/>
    <w:rsid w:val="007D3245"/>
    <w:rsid w:val="007F0E6B"/>
    <w:rsid w:val="007F44BF"/>
    <w:rsid w:val="007F6090"/>
    <w:rsid w:val="007F7CFB"/>
    <w:rsid w:val="0080379E"/>
    <w:rsid w:val="00823C7A"/>
    <w:rsid w:val="008339D1"/>
    <w:rsid w:val="00833E45"/>
    <w:rsid w:val="00840F84"/>
    <w:rsid w:val="00845EAB"/>
    <w:rsid w:val="0084684C"/>
    <w:rsid w:val="00875F96"/>
    <w:rsid w:val="00882C6F"/>
    <w:rsid w:val="00885425"/>
    <w:rsid w:val="0088562B"/>
    <w:rsid w:val="008875E3"/>
    <w:rsid w:val="00890704"/>
    <w:rsid w:val="008A4488"/>
    <w:rsid w:val="008B6995"/>
    <w:rsid w:val="008C7C49"/>
    <w:rsid w:val="008D18B5"/>
    <w:rsid w:val="008D1C0F"/>
    <w:rsid w:val="008D5AC2"/>
    <w:rsid w:val="008E748E"/>
    <w:rsid w:val="008F39E9"/>
    <w:rsid w:val="00903F9E"/>
    <w:rsid w:val="0091067F"/>
    <w:rsid w:val="00915295"/>
    <w:rsid w:val="00915D7E"/>
    <w:rsid w:val="009208C7"/>
    <w:rsid w:val="00922652"/>
    <w:rsid w:val="009249BB"/>
    <w:rsid w:val="00927C87"/>
    <w:rsid w:val="00934A39"/>
    <w:rsid w:val="00940387"/>
    <w:rsid w:val="009433AD"/>
    <w:rsid w:val="0094489B"/>
    <w:rsid w:val="00952C81"/>
    <w:rsid w:val="00961FCD"/>
    <w:rsid w:val="0096480D"/>
    <w:rsid w:val="00970B52"/>
    <w:rsid w:val="00971362"/>
    <w:rsid w:val="00981147"/>
    <w:rsid w:val="009957FF"/>
    <w:rsid w:val="009967F4"/>
    <w:rsid w:val="0099746D"/>
    <w:rsid w:val="009A1640"/>
    <w:rsid w:val="009A52F5"/>
    <w:rsid w:val="009B3968"/>
    <w:rsid w:val="009B54CB"/>
    <w:rsid w:val="009C04E8"/>
    <w:rsid w:val="009D0A2F"/>
    <w:rsid w:val="009D1B8F"/>
    <w:rsid w:val="009D2BC6"/>
    <w:rsid w:val="009E1A4C"/>
    <w:rsid w:val="009E2FD3"/>
    <w:rsid w:val="009E44F1"/>
    <w:rsid w:val="009E5C36"/>
    <w:rsid w:val="009E5F24"/>
    <w:rsid w:val="009F26D2"/>
    <w:rsid w:val="00A06D68"/>
    <w:rsid w:val="00A07B6C"/>
    <w:rsid w:val="00A10B8C"/>
    <w:rsid w:val="00A24FCC"/>
    <w:rsid w:val="00A34F44"/>
    <w:rsid w:val="00A41728"/>
    <w:rsid w:val="00A74196"/>
    <w:rsid w:val="00A82660"/>
    <w:rsid w:val="00A93B1F"/>
    <w:rsid w:val="00AA3A7B"/>
    <w:rsid w:val="00AA7851"/>
    <w:rsid w:val="00AB5FC0"/>
    <w:rsid w:val="00AC553E"/>
    <w:rsid w:val="00AD195F"/>
    <w:rsid w:val="00AD710F"/>
    <w:rsid w:val="00AE4515"/>
    <w:rsid w:val="00AF09B3"/>
    <w:rsid w:val="00B00803"/>
    <w:rsid w:val="00B0277C"/>
    <w:rsid w:val="00B06E15"/>
    <w:rsid w:val="00B07B11"/>
    <w:rsid w:val="00B32172"/>
    <w:rsid w:val="00B4770F"/>
    <w:rsid w:val="00B5623B"/>
    <w:rsid w:val="00B66FEC"/>
    <w:rsid w:val="00B702B2"/>
    <w:rsid w:val="00B72978"/>
    <w:rsid w:val="00B87784"/>
    <w:rsid w:val="00B93EFE"/>
    <w:rsid w:val="00BC04FE"/>
    <w:rsid w:val="00BF2C2D"/>
    <w:rsid w:val="00BF584C"/>
    <w:rsid w:val="00BF7302"/>
    <w:rsid w:val="00C07731"/>
    <w:rsid w:val="00C244EF"/>
    <w:rsid w:val="00C5011A"/>
    <w:rsid w:val="00C56421"/>
    <w:rsid w:val="00C57ADB"/>
    <w:rsid w:val="00C65430"/>
    <w:rsid w:val="00C66B9D"/>
    <w:rsid w:val="00C67B19"/>
    <w:rsid w:val="00C771FA"/>
    <w:rsid w:val="00C773C3"/>
    <w:rsid w:val="00C84BAA"/>
    <w:rsid w:val="00C85D48"/>
    <w:rsid w:val="00CB0372"/>
    <w:rsid w:val="00CB4AED"/>
    <w:rsid w:val="00CB50D4"/>
    <w:rsid w:val="00CB6173"/>
    <w:rsid w:val="00CC1A2A"/>
    <w:rsid w:val="00CC3D7D"/>
    <w:rsid w:val="00CC7CAC"/>
    <w:rsid w:val="00CE2DAC"/>
    <w:rsid w:val="00D16C4C"/>
    <w:rsid w:val="00D202FD"/>
    <w:rsid w:val="00D32641"/>
    <w:rsid w:val="00D32D84"/>
    <w:rsid w:val="00D338DA"/>
    <w:rsid w:val="00D4134B"/>
    <w:rsid w:val="00D420B8"/>
    <w:rsid w:val="00D5709D"/>
    <w:rsid w:val="00D616BE"/>
    <w:rsid w:val="00D64BC5"/>
    <w:rsid w:val="00D6792A"/>
    <w:rsid w:val="00D75D5B"/>
    <w:rsid w:val="00D778E1"/>
    <w:rsid w:val="00DA4605"/>
    <w:rsid w:val="00DB25B2"/>
    <w:rsid w:val="00DB32EB"/>
    <w:rsid w:val="00DC67B3"/>
    <w:rsid w:val="00DD37BC"/>
    <w:rsid w:val="00DD62FF"/>
    <w:rsid w:val="00DF2C66"/>
    <w:rsid w:val="00DF32E2"/>
    <w:rsid w:val="00DF3DBA"/>
    <w:rsid w:val="00E23147"/>
    <w:rsid w:val="00E34AF3"/>
    <w:rsid w:val="00E4175D"/>
    <w:rsid w:val="00E64706"/>
    <w:rsid w:val="00E83A9D"/>
    <w:rsid w:val="00E85FA0"/>
    <w:rsid w:val="00E925A9"/>
    <w:rsid w:val="00E92D2A"/>
    <w:rsid w:val="00EC360B"/>
    <w:rsid w:val="00EC5D18"/>
    <w:rsid w:val="00EE158C"/>
    <w:rsid w:val="00EF1F9C"/>
    <w:rsid w:val="00EF3477"/>
    <w:rsid w:val="00F07A94"/>
    <w:rsid w:val="00F127F6"/>
    <w:rsid w:val="00F171F8"/>
    <w:rsid w:val="00F2391B"/>
    <w:rsid w:val="00F24679"/>
    <w:rsid w:val="00F271D5"/>
    <w:rsid w:val="00F44C00"/>
    <w:rsid w:val="00F456A0"/>
    <w:rsid w:val="00F51780"/>
    <w:rsid w:val="00F567D8"/>
    <w:rsid w:val="00F87AC6"/>
    <w:rsid w:val="00F9559F"/>
    <w:rsid w:val="00F97660"/>
    <w:rsid w:val="00FB61B2"/>
    <w:rsid w:val="00FC2FFE"/>
    <w:rsid w:val="00FE5AD5"/>
    <w:rsid w:val="00FE7DDA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F0D2AB"/>
  <w15:docId w15:val="{3F606BDD-8943-49D3-B620-EFE0D08D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35"/>
      <w:ind w:left="839" w:right="716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666" w:hanging="425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before="81"/>
      <w:ind w:left="839" w:right="713"/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39"/>
      <w:outlineLvl w:val="3"/>
    </w:pPr>
    <w:rPr>
      <w:b/>
      <w:bCs/>
    </w:rPr>
  </w:style>
  <w:style w:type="paragraph" w:styleId="Ttulo5">
    <w:name w:val="heading 5"/>
    <w:basedOn w:val="Normal"/>
    <w:uiPriority w:val="9"/>
    <w:unhideWhenUsed/>
    <w:qFormat/>
    <w:pPr>
      <w:ind w:left="1660" w:hanging="567"/>
      <w:jc w:val="both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41"/>
      <w:ind w:left="950" w:hanging="425"/>
    </w:pPr>
    <w:rPr>
      <w:b/>
      <w:bCs/>
    </w:rPr>
  </w:style>
  <w:style w:type="paragraph" w:styleId="TDC2">
    <w:name w:val="toc 2"/>
    <w:basedOn w:val="Normal"/>
    <w:uiPriority w:val="1"/>
    <w:qFormat/>
    <w:pPr>
      <w:spacing w:before="39"/>
      <w:ind w:left="1245" w:hanging="361"/>
    </w:pPr>
  </w:style>
  <w:style w:type="paragraph" w:styleId="TDC3">
    <w:name w:val="toc 3"/>
    <w:basedOn w:val="Normal"/>
    <w:uiPriority w:val="1"/>
    <w:qFormat/>
    <w:pPr>
      <w:spacing w:before="41"/>
      <w:ind w:left="1374" w:hanging="361"/>
    </w:p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"/>
      <w:ind w:left="3725" w:right="1796" w:hanging="936"/>
    </w:pPr>
    <w:rPr>
      <w:sz w:val="48"/>
      <w:szCs w:val="48"/>
    </w:rPr>
  </w:style>
  <w:style w:type="paragraph" w:styleId="Prrafodelista">
    <w:name w:val="List Paragraph"/>
    <w:aliases w:val="bei normal"/>
    <w:basedOn w:val="Normal"/>
    <w:link w:val="PrrafodelistaCar"/>
    <w:uiPriority w:val="34"/>
    <w:qFormat/>
    <w:pPr>
      <w:ind w:left="950" w:hanging="284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aliases w:val="Header Char,h,maria"/>
    <w:basedOn w:val="Normal"/>
    <w:link w:val="EncabezadoCar"/>
    <w:uiPriority w:val="99"/>
    <w:unhideWhenUsed/>
    <w:rsid w:val="0010278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aliases w:val="Header Char Car,h Car,maria Car"/>
    <w:basedOn w:val="Fuentedeprrafopredeter"/>
    <w:link w:val="Encabezado"/>
    <w:uiPriority w:val="99"/>
    <w:rsid w:val="0010278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27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78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4B76B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ei normal Car"/>
    <w:link w:val="Prrafodelista"/>
    <w:uiPriority w:val="34"/>
    <w:rsid w:val="004B76B3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127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27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27F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7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27F6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B5623B"/>
    <w:pPr>
      <w:widowControl/>
      <w:autoSpaceDE/>
      <w:autoSpaceDN/>
    </w:pPr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unhideWhenUsed/>
    <w:rsid w:val="00B027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B0277C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73C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73C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77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cetur.gob.pe/innovacionenartesan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7D41-3288-46AE-80AF-7C8B3A2B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TRIBUT</dc:creator>
  <cp:lastModifiedBy>servicios_dcitat96</cp:lastModifiedBy>
  <cp:revision>39</cp:revision>
  <cp:lastPrinted>2022-10-28T20:05:00Z</cp:lastPrinted>
  <dcterms:created xsi:type="dcterms:W3CDTF">2025-09-26T21:32:00Z</dcterms:created>
  <dcterms:modified xsi:type="dcterms:W3CDTF">2025-10-01T17:08:00Z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2022-08-09T00:00:00Z</vt:filetime>
  </property>
  <property fmtid="{D5CDD505-2E9C-101B-9397-08002B2CF9AE}" pid="5" name="Producer">
    <vt:lpwstr>Microsoft® Word 2016</vt:lpwstr>
  </property>
</Properties>
</file>