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1BB1" w14:textId="77777777" w:rsidR="00E02577" w:rsidRDefault="00E02577" w:rsidP="00E02577">
      <w:pPr>
        <w:widowControl/>
        <w:autoSpaceDE/>
        <w:autoSpaceDN/>
        <w:jc w:val="center"/>
        <w:rPr>
          <w:rFonts w:ascii="Calibri" w:hAnsiTheme="minorHAnsi"/>
          <w:b/>
          <w:sz w:val="20"/>
          <w:szCs w:val="20"/>
        </w:rPr>
      </w:pPr>
      <w:r w:rsidRPr="0025482B">
        <w:rPr>
          <w:rFonts w:ascii="Calibri" w:hAnsiTheme="minorHAnsi"/>
          <w:b/>
          <w:sz w:val="20"/>
          <w:szCs w:val="20"/>
        </w:rPr>
        <w:t xml:space="preserve">ANEXO </w:t>
      </w:r>
      <w:proofErr w:type="spellStart"/>
      <w:r w:rsidRPr="0025482B">
        <w:rPr>
          <w:rFonts w:ascii="Calibri" w:hAnsiTheme="minorHAnsi"/>
          <w:b/>
          <w:sz w:val="20"/>
          <w:szCs w:val="20"/>
        </w:rPr>
        <w:t>N°</w:t>
      </w:r>
      <w:proofErr w:type="spellEnd"/>
      <w:r w:rsidRPr="0025482B">
        <w:rPr>
          <w:rFonts w:ascii="Calibri" w:hAnsiTheme="minorHAnsi"/>
          <w:b/>
          <w:sz w:val="20"/>
          <w:szCs w:val="20"/>
        </w:rPr>
        <w:t xml:space="preserve"> </w:t>
      </w:r>
      <w:r>
        <w:rPr>
          <w:rFonts w:ascii="Calibri" w:hAnsiTheme="minorHAnsi"/>
          <w:b/>
          <w:sz w:val="20"/>
          <w:szCs w:val="20"/>
        </w:rPr>
        <w:t>4.2</w:t>
      </w:r>
    </w:p>
    <w:p w14:paraId="62C6FC47" w14:textId="7DD8108B" w:rsidR="008F0AF8" w:rsidRPr="00C51CF2" w:rsidRDefault="008F0AF8" w:rsidP="008F0AF8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CATEGORIA PROCESOS PRODUCTIVOS</w:t>
      </w:r>
    </w:p>
    <w:p w14:paraId="06C90AAF" w14:textId="77777777" w:rsidR="008F0AF8" w:rsidRPr="00C51CF2" w:rsidRDefault="008F0AF8" w:rsidP="008F0AF8">
      <w:pPr>
        <w:pStyle w:val="Textoindependiente"/>
        <w:spacing w:line="276" w:lineRule="auto"/>
        <w:rPr>
          <w:rFonts w:ascii="Calibri" w:hAnsiTheme="minorHAnsi"/>
          <w:b/>
          <w:sz w:val="22"/>
        </w:rPr>
      </w:pPr>
    </w:p>
    <w:p w14:paraId="69AB9BB6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8F0AF8" w:rsidRPr="00C51CF2" w14:paraId="1F612146" w14:textId="77777777" w:rsidTr="003A15C3">
        <w:trPr>
          <w:trHeight w:val="536"/>
        </w:trPr>
        <w:tc>
          <w:tcPr>
            <w:tcW w:w="1985" w:type="dxa"/>
            <w:shd w:val="clear" w:color="auto" w:fill="F2F2F2"/>
            <w:vAlign w:val="center"/>
          </w:tcPr>
          <w:p w14:paraId="77818189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535E9A" w14:textId="77777777" w:rsidR="008F0AF8" w:rsidRPr="00C51CF2" w:rsidRDefault="008F0AF8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6C464069" w14:textId="685126D5" w:rsidR="008F0AF8" w:rsidRDefault="008F0AF8" w:rsidP="008F0AF8">
      <w:pPr>
        <w:pStyle w:val="Textoindependiente"/>
        <w:spacing w:line="276" w:lineRule="auto"/>
        <w:rPr>
          <w:rFonts w:ascii="Calibri" w:hAnsiTheme="minorHAnsi"/>
        </w:rPr>
      </w:pPr>
    </w:p>
    <w:p w14:paraId="0C4B9A44" w14:textId="77777777" w:rsidR="008162DE" w:rsidRPr="00C51CF2" w:rsidRDefault="008162DE" w:rsidP="008F0AF8">
      <w:pPr>
        <w:pStyle w:val="Textoindependiente"/>
        <w:spacing w:line="276" w:lineRule="auto"/>
        <w:rPr>
          <w:rFonts w:ascii="Calibri" w:hAnsiTheme="minorHAnsi"/>
        </w:rPr>
      </w:pPr>
    </w:p>
    <w:p w14:paraId="5E21EF02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DATOS DE LA PROPUESTA: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5670"/>
        <w:gridCol w:w="567"/>
      </w:tblGrid>
      <w:tr w:rsidR="008F0AF8" w:rsidRPr="00C51CF2" w14:paraId="1DB1B2E2" w14:textId="77777777" w:rsidTr="00745A3A">
        <w:trPr>
          <w:trHeight w:val="510"/>
        </w:trPr>
        <w:tc>
          <w:tcPr>
            <w:tcW w:w="1975" w:type="dxa"/>
            <w:shd w:val="clear" w:color="auto" w:fill="F1F1F1"/>
          </w:tcPr>
          <w:p w14:paraId="56DB0B19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5670" w:type="dxa"/>
            <w:tcBorders>
              <w:right w:val="nil"/>
            </w:tcBorders>
            <w:shd w:val="clear" w:color="auto" w:fill="auto"/>
          </w:tcPr>
          <w:p w14:paraId="2C45A316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068E5724" w14:textId="77777777" w:rsidR="008F0AF8" w:rsidRPr="00C51CF2" w:rsidRDefault="008F0AF8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67A71D4E" w14:textId="77777777" w:rsidTr="00745A3A">
        <w:trPr>
          <w:trHeight w:val="346"/>
        </w:trPr>
        <w:tc>
          <w:tcPr>
            <w:tcW w:w="1975" w:type="dxa"/>
            <w:vMerge w:val="restart"/>
            <w:shd w:val="clear" w:color="auto" w:fill="F1F1F1"/>
          </w:tcPr>
          <w:p w14:paraId="4528416C" w14:textId="77777777" w:rsidR="008F0AF8" w:rsidRPr="00C51CF2" w:rsidRDefault="008F0AF8" w:rsidP="003A15C3">
            <w:pPr>
              <w:pStyle w:val="TableParagraph"/>
              <w:spacing w:line="276" w:lineRule="auto"/>
              <w:ind w:left="107" w:right="10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propuesta se aplica a:</w:t>
            </w:r>
          </w:p>
          <w:p w14:paraId="3462A45A" w14:textId="77777777" w:rsidR="008F0AF8" w:rsidRPr="00C51CF2" w:rsidRDefault="008F0AF8" w:rsidP="003A15C3">
            <w:pPr>
              <w:pStyle w:val="TableParagraph"/>
              <w:spacing w:line="276" w:lineRule="auto"/>
              <w:ind w:left="107" w:right="10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uno si corresponde)</w:t>
            </w:r>
          </w:p>
        </w:tc>
        <w:tc>
          <w:tcPr>
            <w:tcW w:w="5670" w:type="dxa"/>
            <w:shd w:val="clear" w:color="auto" w:fill="F1F1F1"/>
          </w:tcPr>
          <w:p w14:paraId="4747DB8C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Desarrollo de equipamiento y/o herramientas para el proceso productivo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E754F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6D5F20BB" w14:textId="77777777" w:rsidTr="00745A3A">
        <w:trPr>
          <w:trHeight w:val="346"/>
        </w:trPr>
        <w:tc>
          <w:tcPr>
            <w:tcW w:w="1975" w:type="dxa"/>
            <w:vMerge/>
          </w:tcPr>
          <w:p w14:paraId="111C2FBA" w14:textId="77777777" w:rsidR="008F0AF8" w:rsidRPr="00C51CF2" w:rsidRDefault="008F0AF8" w:rsidP="003A15C3">
            <w:pPr>
              <w:spacing w:line="276" w:lineRule="auto"/>
            </w:pPr>
          </w:p>
        </w:tc>
        <w:tc>
          <w:tcPr>
            <w:tcW w:w="5670" w:type="dxa"/>
            <w:shd w:val="clear" w:color="auto" w:fill="F1F1F1"/>
          </w:tcPr>
          <w:p w14:paraId="015FA5C0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Operaciones del proceso productivo artesanal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66C8C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53E23795" w14:textId="77777777" w:rsidTr="00745A3A">
        <w:trPr>
          <w:trHeight w:val="346"/>
        </w:trPr>
        <w:tc>
          <w:tcPr>
            <w:tcW w:w="1975" w:type="dxa"/>
            <w:vMerge/>
          </w:tcPr>
          <w:p w14:paraId="7577A47C" w14:textId="77777777" w:rsidR="008F0AF8" w:rsidRPr="00C51CF2" w:rsidRDefault="008F0AF8" w:rsidP="003A15C3">
            <w:pPr>
              <w:spacing w:line="276" w:lineRule="auto"/>
            </w:pPr>
          </w:p>
        </w:tc>
        <w:tc>
          <w:tcPr>
            <w:tcW w:w="5670" w:type="dxa"/>
            <w:shd w:val="clear" w:color="auto" w:fill="F1F1F1"/>
          </w:tcPr>
          <w:p w14:paraId="09EE214F" w14:textId="77777777" w:rsidR="008F0AF8" w:rsidRPr="00C51CF2" w:rsidRDefault="008F0AF8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Uso de insumos (materiales) para la producción artesanal.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09BB5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</w:tr>
      <w:tr w:rsidR="008F0AF8" w:rsidRPr="00C51CF2" w14:paraId="4AEC488A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287B3E40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Línea artesanal sobre la que se aplica la innovación.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B0FDF0A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 es la línea o líneas artesanales para las cuales la propuesta está siendo aplicad?</w:t>
            </w:r>
          </w:p>
        </w:tc>
      </w:tr>
      <w:tr w:rsidR="008F0AF8" w:rsidRPr="00C51CF2" w14:paraId="6B793C06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65A7C207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 xml:space="preserve">Breve descripción del producto artesanal y de la innovación en el proceso productivo.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FCB75F5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¿Cuáles son los productos artesanales que se desarrollan gracias a la innovación aplicada en el proceso productivo artesanal?</w:t>
            </w:r>
          </w:p>
        </w:tc>
      </w:tr>
      <w:tr w:rsidR="008F0AF8" w:rsidRPr="00C51CF2" w14:paraId="312307A6" w14:textId="77777777" w:rsidTr="003A15C3">
        <w:trPr>
          <w:trHeight w:val="1113"/>
        </w:trPr>
        <w:tc>
          <w:tcPr>
            <w:tcW w:w="1975" w:type="dxa"/>
            <w:shd w:val="clear" w:color="auto" w:fill="F1F1F1"/>
            <w:vAlign w:val="center"/>
          </w:tcPr>
          <w:p w14:paraId="2500B47B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¿Cuáles son las principales razones por las cuáles se decide desarrollar y aplicar la innovación en el proceso productivo artesanal?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718A7BB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77E76AA0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¿Busca solucionar un problema en el proceso productivo?</w:t>
            </w:r>
          </w:p>
          <w:p w14:paraId="03F27716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¿Aprovecha alguna oportunidad, incrementar la capacidad de producción?</w:t>
            </w:r>
          </w:p>
          <w:p w14:paraId="07CF3D52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¿busca mejorar la calidad del producto final?,</w:t>
            </w:r>
          </w:p>
          <w:p w14:paraId="34701A5A" w14:textId="77777777" w:rsidR="008F0AF8" w:rsidRPr="00C51CF2" w:rsidRDefault="008F0AF8" w:rsidP="008F0AF8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94" w:right="142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otros aspectos justifican la decisión de desarrollar y aplicar la innovación?</w:t>
            </w:r>
          </w:p>
          <w:p w14:paraId="4BAFC4F0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27E94AB1" w14:textId="4B69D0DC" w:rsidR="008F0AF8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357E5D91" w14:textId="77777777" w:rsidR="008162DE" w:rsidRPr="00C51CF2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3BE3248B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INNOVACIÓN.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70CD7B55" w14:textId="77777777" w:rsidTr="003A15C3">
        <w:trPr>
          <w:trHeight w:val="2066"/>
        </w:trPr>
        <w:tc>
          <w:tcPr>
            <w:tcW w:w="2006" w:type="dxa"/>
            <w:shd w:val="clear" w:color="auto" w:fill="F1F1F1"/>
            <w:vAlign w:val="center"/>
          </w:tcPr>
          <w:p w14:paraId="13FDC3D6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La propuesta crea o mejora significativamente un equipo / herramienta / técnica / uso de insumos y lo introduce de manera exitosa en el proceso de producción de artesanía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94EAC55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cómo su propuesta crea o mejora el proceso de producción de artesanía:</w:t>
            </w:r>
          </w:p>
          <w:p w14:paraId="2A35E636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1601644B" w14:textId="4BD84EC1" w:rsidR="008F0AF8" w:rsidRDefault="008F0AF8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4521C1A" w14:textId="1D0CF10E" w:rsidR="008162DE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1488773C" w14:textId="525307C5" w:rsidR="008162DE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65DFBA3" w14:textId="77777777" w:rsidR="008162DE" w:rsidRPr="00C51CF2" w:rsidRDefault="008162DE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E7140D3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5"/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PRODUCTIVIDAD.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25"/>
        <w:gridCol w:w="5812"/>
      </w:tblGrid>
      <w:tr w:rsidR="008F0AF8" w:rsidRPr="00C51CF2" w14:paraId="3068198C" w14:textId="77777777" w:rsidTr="003A15C3">
        <w:trPr>
          <w:trHeight w:val="28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69D0C59A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propuesta permite...</w:t>
            </w:r>
          </w:p>
          <w:p w14:paraId="093994D1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010ED0AC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8F0AF8" w:rsidRPr="00C51CF2" w14:paraId="4CEDE58A" w14:textId="77777777" w:rsidTr="003A15C3">
        <w:trPr>
          <w:trHeight w:val="580"/>
        </w:trPr>
        <w:tc>
          <w:tcPr>
            <w:tcW w:w="1975" w:type="dxa"/>
            <w:shd w:val="clear" w:color="auto" w:fill="F1F1F1"/>
            <w:vAlign w:val="center"/>
          </w:tcPr>
          <w:p w14:paraId="24A8D924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Incrementar la cantidad producida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9F11C7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D7A03BA" w14:textId="3B926CD1" w:rsidR="008F0AF8" w:rsidRPr="00C51CF2" w:rsidRDefault="00745A3A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</w:t>
            </w:r>
            <w:r>
              <w:rPr>
                <w:rFonts w:ascii="Calibri" w:hAnsiTheme="minorHAnsi"/>
                <w:i/>
                <w:color w:val="A6A6A6"/>
                <w:sz w:val="18"/>
              </w:rPr>
              <w:t xml:space="preserve"> incrementa la producción en comparación con el proceso tradicional</w:t>
            </w:r>
          </w:p>
        </w:tc>
      </w:tr>
      <w:tr w:rsidR="008F0AF8" w:rsidRPr="00C51CF2" w14:paraId="076F41AF" w14:textId="77777777" w:rsidTr="003A15C3">
        <w:trPr>
          <w:trHeight w:val="574"/>
        </w:trPr>
        <w:tc>
          <w:tcPr>
            <w:tcW w:w="1975" w:type="dxa"/>
            <w:shd w:val="clear" w:color="auto" w:fill="F1F1F1"/>
            <w:vAlign w:val="center"/>
          </w:tcPr>
          <w:p w14:paraId="5D8BB96C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Disminuir tiempo de producción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55395A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648618B8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tiempo para producir un producto, se puede producir más productos en el mismo tiempo</w:t>
            </w:r>
          </w:p>
        </w:tc>
      </w:tr>
      <w:tr w:rsidR="008F0AF8" w:rsidRPr="00C51CF2" w14:paraId="44593E5F" w14:textId="77777777" w:rsidTr="003A15C3">
        <w:trPr>
          <w:trHeight w:val="555"/>
        </w:trPr>
        <w:tc>
          <w:tcPr>
            <w:tcW w:w="1975" w:type="dxa"/>
            <w:shd w:val="clear" w:color="auto" w:fill="F1F1F1"/>
            <w:vAlign w:val="center"/>
          </w:tcPr>
          <w:p w14:paraId="52378D32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Disminuir costos de producción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30A0F7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C9BE97D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costo de producción de un producto</w:t>
            </w:r>
          </w:p>
        </w:tc>
      </w:tr>
    </w:tbl>
    <w:p w14:paraId="2EBA93CF" w14:textId="77777777" w:rsidR="008F0AF8" w:rsidRPr="00C51CF2" w:rsidRDefault="008F0AF8" w:rsidP="008F0AF8">
      <w:pPr>
        <w:pStyle w:val="Prrafodelista"/>
        <w:tabs>
          <w:tab w:val="left" w:pos="525"/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6C5491C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5"/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CALIDAD.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7E99DB6C" w14:textId="77777777" w:rsidTr="003A15C3">
        <w:trPr>
          <w:trHeight w:val="1772"/>
        </w:trPr>
        <w:tc>
          <w:tcPr>
            <w:tcW w:w="2006" w:type="dxa"/>
            <w:shd w:val="clear" w:color="auto" w:fill="F1F1F1"/>
            <w:vAlign w:val="center"/>
          </w:tcPr>
          <w:p w14:paraId="19929A01" w14:textId="77777777" w:rsidR="008F0AF8" w:rsidRPr="00C51CF2" w:rsidRDefault="008F0AF8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Describir en qué medida ha mejorado la calidad de los productos finales desarrollados como resultados de la aplicación de la innovación propuesta.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282AE23F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Describir en qué medida ha mejorado la calidad de los productos finales desarrollados gracias a la innovación aplicada al proceso productivo artesanal.</w:t>
            </w:r>
          </w:p>
          <w:p w14:paraId="1036421D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Se recomienda detallar la situación inicial luego de implementada la innovación en términos de cumplimientos de requerimientos de calidad de los productos. </w:t>
            </w:r>
          </w:p>
          <w:p w14:paraId="0C9300FF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</w:tc>
      </w:tr>
    </w:tbl>
    <w:p w14:paraId="6F83C58D" w14:textId="77777777" w:rsidR="008F0AF8" w:rsidRPr="00C51CF2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D3EB43A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SOSTENIBILIDAD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5"/>
        <w:gridCol w:w="5812"/>
      </w:tblGrid>
      <w:tr w:rsidR="008F0AF8" w:rsidRPr="00C51CF2" w14:paraId="28CE55BF" w14:textId="77777777" w:rsidTr="003A15C3">
        <w:trPr>
          <w:trHeight w:val="285"/>
          <w:tblHeader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5994CE3D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proceso es sostenible...</w:t>
            </w:r>
          </w:p>
          <w:p w14:paraId="3CB8EAB4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1D10CE7D" w14:textId="77777777" w:rsidR="008F0AF8" w:rsidRPr="00C51CF2" w:rsidRDefault="008F0AF8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8F0AF8" w:rsidRPr="00C51CF2" w14:paraId="1B1C152B" w14:textId="77777777" w:rsidTr="003A15C3">
        <w:trPr>
          <w:trHeight w:val="986"/>
        </w:trPr>
        <w:tc>
          <w:tcPr>
            <w:tcW w:w="1985" w:type="dxa"/>
            <w:shd w:val="clear" w:color="auto" w:fill="F1F1F1"/>
            <w:vAlign w:val="center"/>
          </w:tcPr>
          <w:p w14:paraId="0EBC4D0B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Económicamente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8E44B80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93169A9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17AF2B0D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Mayor rentabilidad e ingresos para los artesanos</w:t>
            </w:r>
          </w:p>
          <w:p w14:paraId="36133D1B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Mejores condiciones de empleabilidad o comercio justo.</w:t>
            </w:r>
          </w:p>
        </w:tc>
      </w:tr>
      <w:tr w:rsidR="008F0AF8" w:rsidRPr="00C51CF2" w14:paraId="2A62AF8A" w14:textId="77777777" w:rsidTr="003A15C3">
        <w:trPr>
          <w:trHeight w:val="1113"/>
        </w:trPr>
        <w:tc>
          <w:tcPr>
            <w:tcW w:w="1985" w:type="dxa"/>
            <w:shd w:val="clear" w:color="auto" w:fill="F1F1F1"/>
            <w:vAlign w:val="center"/>
          </w:tcPr>
          <w:p w14:paraId="1F64DCBA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Socialmente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B7497B2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2EC767C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048A3F67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Inclusión de grupos poblacionales excluidos, </w:t>
            </w:r>
          </w:p>
          <w:p w14:paraId="46AF096A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Desarrollo de capacidades y/o igualdad de género,</w:t>
            </w:r>
          </w:p>
          <w:p w14:paraId="44090DC9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Desarrollo e incorporación de buenas prácticas laborales, entre otros.</w:t>
            </w:r>
          </w:p>
        </w:tc>
      </w:tr>
      <w:tr w:rsidR="008F0AF8" w:rsidRPr="00C51CF2" w14:paraId="50B0D5F1" w14:textId="77777777" w:rsidTr="003A15C3">
        <w:trPr>
          <w:trHeight w:val="1271"/>
        </w:trPr>
        <w:tc>
          <w:tcPr>
            <w:tcW w:w="1985" w:type="dxa"/>
            <w:shd w:val="clear" w:color="auto" w:fill="F1F1F1"/>
            <w:vAlign w:val="center"/>
          </w:tcPr>
          <w:p w14:paraId="26F4FA9B" w14:textId="77777777" w:rsidR="008F0AF8" w:rsidRPr="00C51CF2" w:rsidRDefault="008F0AF8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Medio ambientalmente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3ECC00" w14:textId="77777777" w:rsidR="008F0AF8" w:rsidRPr="00C51CF2" w:rsidRDefault="008F0AF8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724DE9C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detalle cómo la mejora del proceso genera:</w:t>
            </w:r>
          </w:p>
          <w:p w14:paraId="6C7CF2DE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Consumo responsable de insumos y/o manejo de desechos</w:t>
            </w:r>
          </w:p>
          <w:p w14:paraId="107E1395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Uso de energías no contaminantes</w:t>
            </w:r>
          </w:p>
          <w:p w14:paraId="4FC1E204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Manejo de desechos y/o reutilización de los mismos</w:t>
            </w:r>
          </w:p>
          <w:p w14:paraId="5C0897B5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Reducción en generación de desechos</w:t>
            </w:r>
          </w:p>
        </w:tc>
      </w:tr>
      <w:tr w:rsidR="00745A3A" w:rsidRPr="00C51CF2" w14:paraId="1BB11A0B" w14:textId="77777777" w:rsidTr="006858C8">
        <w:trPr>
          <w:trHeight w:val="107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411E5341" w14:textId="77777777" w:rsidR="00745A3A" w:rsidRPr="00C51CF2" w:rsidRDefault="00745A3A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Otros, precise:</w:t>
            </w:r>
          </w:p>
          <w:p w14:paraId="245DC638" w14:textId="436CAA26" w:rsidR="00745A3A" w:rsidRPr="00C51CF2" w:rsidRDefault="00745A3A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______________________________________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8A2B6F" w14:textId="77777777" w:rsidR="00745A3A" w:rsidRPr="00C51CF2" w:rsidRDefault="00745A3A" w:rsidP="003A15C3">
            <w:pPr>
              <w:pStyle w:val="TableParagraph"/>
              <w:spacing w:line="276" w:lineRule="auto"/>
              <w:ind w:left="69" w:right="142"/>
              <w:jc w:val="both"/>
              <w:rPr>
                <w:rFonts w:ascii="Calibri" w:hAnsiTheme="minorHAnsi"/>
                <w:i/>
                <w:color w:val="FF0000"/>
                <w:sz w:val="16"/>
              </w:rPr>
            </w:pPr>
          </w:p>
        </w:tc>
      </w:tr>
    </w:tbl>
    <w:p w14:paraId="7440CDDE" w14:textId="6E8B8BB5" w:rsidR="008F0AF8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A7B8361" w14:textId="6F6C1E57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1D4E46C" w14:textId="7F4BBD9A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1F2A1E3E" w14:textId="77777777" w:rsidR="00E02577" w:rsidRDefault="00E02577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17B5A9E5" w14:textId="2F436DDD" w:rsidR="008162DE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8DA8F8D" w14:textId="77777777" w:rsidR="008162DE" w:rsidRPr="00C51CF2" w:rsidRDefault="008162DE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526AE7D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REPLICABILIDAD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206"/>
      </w:tblGrid>
      <w:tr w:rsidR="008F0AF8" w:rsidRPr="00C51CF2" w14:paraId="5B4F92B6" w14:textId="77777777" w:rsidTr="003A15C3">
        <w:trPr>
          <w:trHeight w:val="2331"/>
        </w:trPr>
        <w:tc>
          <w:tcPr>
            <w:tcW w:w="2006" w:type="dxa"/>
            <w:shd w:val="clear" w:color="auto" w:fill="F1F1F1"/>
            <w:vAlign w:val="center"/>
          </w:tcPr>
          <w:p w14:paraId="6800E087" w14:textId="77777777" w:rsidR="008F0AF8" w:rsidRPr="00C51CF2" w:rsidRDefault="008F0AF8" w:rsidP="003A15C3">
            <w:pPr>
              <w:pStyle w:val="TableParagraph"/>
              <w:spacing w:line="276" w:lineRule="auto"/>
              <w:ind w:left="69" w:right="14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Expliqué si la innovación puede ser desarrollada a mayor escala y/o por otros artesanos (actores de la cadena de valor).</w:t>
            </w:r>
          </w:p>
        </w:tc>
        <w:tc>
          <w:tcPr>
            <w:tcW w:w="6206" w:type="dxa"/>
            <w:shd w:val="clear" w:color="auto" w:fill="auto"/>
            <w:vAlign w:val="center"/>
          </w:tcPr>
          <w:p w14:paraId="04B28346" w14:textId="77777777" w:rsidR="008F0AF8" w:rsidRPr="00C51CF2" w:rsidRDefault="008F0AF8" w:rsidP="003A15C3">
            <w:pPr>
              <w:pStyle w:val="TableParagraph"/>
              <w:spacing w:line="276" w:lineRule="auto"/>
              <w:ind w:left="398" w:right="67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La propuesta es replicable cuando tiene una alta posibilidad de ser reproducida, aplicada o comercializada por razones de:</w:t>
            </w:r>
          </w:p>
          <w:p w14:paraId="4F62BAF1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por qué la materia prima es de fácil acceso</w:t>
            </w:r>
          </w:p>
          <w:p w14:paraId="19AA9754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por qué no hay riesgo de extinción de la materia prima</w:t>
            </w:r>
          </w:p>
          <w:p w14:paraId="407C3AF2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mano de obra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calificada,</w:t>
            </w:r>
          </w:p>
          <w:p w14:paraId="78EE300D" w14:textId="77777777" w:rsidR="008F0AF8" w:rsidRPr="00C51CF2" w:rsidRDefault="008F0AF8" w:rsidP="008F0AF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39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infraestructura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productiva,</w:t>
            </w:r>
          </w:p>
          <w:p w14:paraId="64B65044" w14:textId="77777777" w:rsidR="008F0AF8" w:rsidRPr="00C51CF2" w:rsidRDefault="008F0AF8" w:rsidP="008F0AF8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Uso de técnicas productivas de fácil transferencia. </w:t>
            </w:r>
          </w:p>
          <w:p w14:paraId="4132301F" w14:textId="77777777" w:rsidR="008F0AF8" w:rsidRPr="00C51CF2" w:rsidRDefault="008F0AF8" w:rsidP="008F0AF8">
            <w:pPr>
              <w:pStyle w:val="TableParagraph"/>
              <w:numPr>
                <w:ilvl w:val="0"/>
                <w:numId w:val="4"/>
              </w:numPr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Costos: los costos son accesibles a los actores que las requieren o desearían (desarrolle brevemente de corresponder).  </w:t>
            </w:r>
          </w:p>
          <w:p w14:paraId="3D6CF2EC" w14:textId="77777777" w:rsidR="008F0AF8" w:rsidRPr="00C51CF2" w:rsidRDefault="008F0AF8" w:rsidP="003A15C3">
            <w:pPr>
              <w:pStyle w:val="TableParagraph"/>
              <w:tabs>
                <w:tab w:val="left" w:pos="283"/>
              </w:tabs>
              <w:spacing w:line="276" w:lineRule="auto"/>
              <w:ind w:left="398" w:right="63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un máximo de 160 palabras)</w:t>
            </w:r>
          </w:p>
          <w:p w14:paraId="17B02386" w14:textId="77777777" w:rsidR="008F0AF8" w:rsidRPr="00C51CF2" w:rsidRDefault="008F0AF8" w:rsidP="003A15C3">
            <w:pPr>
              <w:pStyle w:val="TableParagraph"/>
              <w:tabs>
                <w:tab w:val="left" w:pos="283"/>
              </w:tabs>
              <w:spacing w:line="276" w:lineRule="auto"/>
              <w:ind w:left="69" w:right="63"/>
              <w:jc w:val="both"/>
              <w:rPr>
                <w:rFonts w:ascii="Calibri" w:hAnsiTheme="minorHAnsi"/>
                <w:i/>
                <w:sz w:val="18"/>
              </w:rPr>
            </w:pPr>
          </w:p>
        </w:tc>
      </w:tr>
    </w:tbl>
    <w:p w14:paraId="16BC3174" w14:textId="77777777" w:rsidR="008F0AF8" w:rsidRPr="00C51CF2" w:rsidRDefault="008F0AF8" w:rsidP="008F0AF8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4CC1E0BE" w14:textId="77777777" w:rsidR="008F0AF8" w:rsidRPr="00C51CF2" w:rsidRDefault="008F0AF8" w:rsidP="008F0AF8">
      <w:pPr>
        <w:pStyle w:val="Prrafodelista"/>
        <w:numPr>
          <w:ilvl w:val="0"/>
          <w:numId w:val="5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44D7BC4E" w14:textId="77777777" w:rsidR="008F0AF8" w:rsidRPr="00C51CF2" w:rsidRDefault="008F0AF8" w:rsidP="008F0AF8">
      <w:pPr>
        <w:pStyle w:val="Prrafodelista"/>
        <w:numPr>
          <w:ilvl w:val="1"/>
          <w:numId w:val="7"/>
        </w:numPr>
        <w:tabs>
          <w:tab w:val="left" w:pos="809"/>
        </w:tabs>
        <w:spacing w:line="276" w:lineRule="auto"/>
        <w:ind w:right="2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162DE">
        <w:rPr>
          <w:rFonts w:ascii="Calibri" w:hAnsiTheme="minorHAnsi"/>
          <w:b/>
          <w:bCs/>
          <w:sz w:val="20"/>
        </w:rPr>
        <w:t>OBLIGATORIA</w:t>
      </w:r>
      <w:r w:rsidRPr="00C51CF2">
        <w:rPr>
          <w:rFonts w:ascii="Calibri" w:hAnsiTheme="minorHAnsi"/>
          <w:sz w:val="20"/>
        </w:rPr>
        <w:t xml:space="preserve"> una (01) presentación de diapositivas en formato PDF, de máximo diez (10) láminas, el mismo que debe ser un resumen de la postulación y debe contener un (01) plano y/o esquema y hasta cinco (05) fotografías de alta resolución que detallen la innovación aplicada al proceso productivo artesanal.</w:t>
      </w:r>
    </w:p>
    <w:p w14:paraId="235FC9AA" w14:textId="77777777" w:rsidR="008F0AF8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bidi="ar-SA"/>
        </w:rPr>
      </w:pPr>
    </w:p>
    <w:p w14:paraId="2CC8439E" w14:textId="77777777" w:rsidR="008F0AF8" w:rsidRPr="00C51CF2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val="es-MX" w:bidi="ar-SA"/>
        </w:rPr>
      </w:pPr>
      <w:r w:rsidRPr="00C51CF2">
        <w:rPr>
          <w:rFonts w:ascii="Calibri" w:hAnsiTheme="minorHAnsi"/>
          <w:sz w:val="20"/>
          <w:lang w:bidi="ar-SA"/>
        </w:rPr>
        <w:t>El formato de presentación de referencia lo puede descargar en:</w:t>
      </w:r>
    </w:p>
    <w:p w14:paraId="19D6DB78" w14:textId="77777777" w:rsidR="008F0AF8" w:rsidRPr="00C51CF2" w:rsidRDefault="00000000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  <w:hyperlink r:id="rId10" w:history="1">
        <w:r w:rsidR="008F0AF8" w:rsidRPr="00C51CF2">
          <w:rPr>
            <w:rStyle w:val="Hipervnculo"/>
            <w:rFonts w:ascii="Calibri" w:hAnsiTheme="minorHAnsi"/>
            <w:sz w:val="20"/>
          </w:rPr>
          <w:t>www.mincetur.gob.pe/innovacionenartesania</w:t>
        </w:r>
      </w:hyperlink>
      <w:r w:rsidR="008F0AF8" w:rsidRPr="00C51CF2">
        <w:rPr>
          <w:rFonts w:ascii="Calibri" w:hAnsiTheme="minorHAnsi"/>
          <w:sz w:val="20"/>
        </w:rPr>
        <w:t xml:space="preserve"> </w:t>
      </w:r>
    </w:p>
    <w:p w14:paraId="62AE409E" w14:textId="77777777" w:rsidR="008F0AF8" w:rsidRDefault="008F0AF8" w:rsidP="008F0AF8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51F1C5D0" w14:textId="77777777" w:rsidR="008F0AF8" w:rsidRPr="00C51CF2" w:rsidRDefault="008F0AF8" w:rsidP="008F0AF8">
      <w:pPr>
        <w:pStyle w:val="Prrafodelista"/>
        <w:numPr>
          <w:ilvl w:val="1"/>
          <w:numId w:val="7"/>
        </w:numPr>
        <w:tabs>
          <w:tab w:val="left" w:pos="809"/>
        </w:tabs>
        <w:spacing w:line="276" w:lineRule="auto"/>
        <w:ind w:right="2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162DE">
        <w:rPr>
          <w:rFonts w:ascii="Calibri" w:hAnsiTheme="minorHAnsi"/>
          <w:b/>
          <w:bCs/>
          <w:sz w:val="20"/>
        </w:rPr>
        <w:t>OPCIONAL</w:t>
      </w:r>
      <w:r w:rsidRPr="00C51CF2">
        <w:rPr>
          <w:rFonts w:ascii="Calibri" w:hAnsiTheme="minorHAnsi"/>
          <w:sz w:val="20"/>
        </w:rPr>
        <w:t xml:space="preserve"> un (01) video de no más de cinco (05) minutos de duración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(en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formato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AVI,</w:t>
      </w:r>
      <w:r w:rsidRPr="00C51CF2">
        <w:rPr>
          <w:rFonts w:ascii="Calibri" w:hAnsiTheme="minorHAnsi"/>
          <w:spacing w:val="-4"/>
          <w:sz w:val="20"/>
        </w:rPr>
        <w:t xml:space="preserve"> </w:t>
      </w:r>
      <w:proofErr w:type="spellStart"/>
      <w:r w:rsidRPr="00C51CF2">
        <w:rPr>
          <w:rFonts w:ascii="Calibri" w:hAnsiTheme="minorHAnsi"/>
          <w:sz w:val="20"/>
        </w:rPr>
        <w:t>mpeg</w:t>
      </w:r>
      <w:proofErr w:type="spellEnd"/>
      <w:r w:rsidRPr="00C51CF2">
        <w:rPr>
          <w:rFonts w:ascii="Calibri" w:hAnsiTheme="minorHAnsi"/>
          <w:sz w:val="20"/>
        </w:rPr>
        <w:t>, mp4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en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link de una plataforma de almacenamiento)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donde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se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la</w:t>
      </w:r>
      <w:r w:rsidRPr="00C51CF2">
        <w:rPr>
          <w:rFonts w:ascii="Calibri" w:hAnsiTheme="minorHAnsi"/>
          <w:spacing w:val="3"/>
          <w:sz w:val="20"/>
        </w:rPr>
        <w:t xml:space="preserve"> </w:t>
      </w:r>
      <w:r w:rsidRPr="00C51CF2">
        <w:rPr>
          <w:rFonts w:ascii="Calibri" w:hAnsiTheme="minorHAnsi"/>
          <w:sz w:val="20"/>
        </w:rPr>
        <w:t xml:space="preserve">innovación aplicado al proceso productivo. </w:t>
      </w:r>
    </w:p>
    <w:p w14:paraId="6CF13391" w14:textId="77777777" w:rsidR="00037DB8" w:rsidRPr="008F0AF8" w:rsidRDefault="00037DB8" w:rsidP="008F0AF8"/>
    <w:sectPr w:rsidR="00037DB8" w:rsidRPr="008F0AF8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0747D" w14:textId="77777777" w:rsidR="00BC3536" w:rsidRDefault="00BC3536" w:rsidP="001F614B">
      <w:r>
        <w:separator/>
      </w:r>
    </w:p>
  </w:endnote>
  <w:endnote w:type="continuationSeparator" w:id="0">
    <w:p w14:paraId="314549D6" w14:textId="77777777" w:rsidR="00BC3536" w:rsidRDefault="00BC3536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A8AEB" w14:textId="77777777" w:rsidR="00BC3536" w:rsidRDefault="00BC3536" w:rsidP="001F614B">
      <w:r>
        <w:separator/>
      </w:r>
    </w:p>
  </w:footnote>
  <w:footnote w:type="continuationSeparator" w:id="0">
    <w:p w14:paraId="3A687DAF" w14:textId="77777777" w:rsidR="00BC3536" w:rsidRDefault="00BC3536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F2E0" w14:textId="77777777" w:rsidR="001F614B" w:rsidRDefault="001F614B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4AD72F01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7777777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13FB3897" w:rsidR="001F614B" w:rsidRDefault="001F614B" w:rsidP="001F614B">
    <w:pPr>
      <w:pStyle w:val="Encabezado"/>
      <w:jc w:val="center"/>
      <w:rPr>
        <w:rFonts w:ascii="Arial" w:hAnsi="Arial" w:cs="Arial"/>
        <w:bCs/>
        <w:sz w:val="16"/>
      </w:rPr>
    </w:pPr>
  </w:p>
  <w:p w14:paraId="46930528" w14:textId="27B6C522" w:rsidR="001F614B" w:rsidRPr="00A31CAC" w:rsidRDefault="00E02577" w:rsidP="001F614B">
    <w:pPr>
      <w:pStyle w:val="Encabezado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2E4FCA" wp14:editId="165A917E">
              <wp:simplePos x="0" y="0"/>
              <wp:positionH relativeFrom="page">
                <wp:posOffset>1704824</wp:posOffset>
              </wp:positionH>
              <wp:positionV relativeFrom="page">
                <wp:posOffset>860362</wp:posOffset>
              </wp:positionV>
              <wp:extent cx="4712117" cy="426346"/>
              <wp:effectExtent l="0" t="0" r="12700" b="1206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117" cy="426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7E363" w14:textId="77777777" w:rsidR="00E02577" w:rsidRPr="0020074E" w:rsidRDefault="00E02577" w:rsidP="00E02577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“Decenio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de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la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Igualdad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de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7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Oportunidades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para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Mujeres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y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 xml:space="preserve">Hombres” </w:t>
                          </w:r>
                        </w:p>
                        <w:p w14:paraId="2BDB314C" w14:textId="77777777" w:rsidR="00E02577" w:rsidRPr="0020074E" w:rsidRDefault="00E02577" w:rsidP="00E02577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"Año del Bicentenario, de la consolidación de nuestra Independencia, y de la conmemoración de</w:t>
                          </w:r>
                        </w:p>
                        <w:p w14:paraId="12FEFA44" w14:textId="77777777" w:rsidR="00E02577" w:rsidRPr="0020074E" w:rsidRDefault="00E02577" w:rsidP="00E02577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las heroicas batallas de Junín y Ayacucho"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E4FC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34.25pt;margin-top:67.75pt;width:371.05pt;height:3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zw1wEAAJEDAAAOAAAAZHJzL2Uyb0RvYy54bWysU9tu2zAMfR+wfxD0vjjOgnQw4hRdiw4D&#10;ugvQ9QNkWY6F2aJGKrGzrx8lx+nWvQ17EWiKOjznkN5ej30njgbJgitlvlhKYZyG2rp9KZ++3b95&#10;JwUF5WrVgTOlPBmS17vXr7aDL8wKWuhqg4JBHBWDL2Ubgi+yjHRrekUL8MbxZQPYq8CfuM9qVAOj&#10;9122Wi432QBYewRtiDh7N13KXcJvGqPDl6YhE0RXSuYW0onprOKZ7baq2KPyrdVnGuofWPTKOm56&#10;gbpTQYkD2r+geqsRCJqw0NBn0DRWm6SB1eTLF2oeW+VN0sLmkL/YRP8PVn8+PvqvKML4HkYeYBJB&#10;/gH0dxIOblvl9uYGEYbWqJob59GybPBUnJ9Gq6mgCFINn6DmIatDgAQ0NthHV1inYHQewOliuhmD&#10;0JxcX+WrPL+SQvPderV5u96kFqqYX3uk8MFAL2JQSuShJnR1fKAQ2ahiLonNHNzbrkuD7dwfCS6M&#10;mcQ+Ep6oh7EauTqqqKA+sQ6EaU94rzloAX9KMfCOlJJ+HBQaKbqPjr2ICzUHOAfVHCin+WkpgxRT&#10;eBumxTt4tPuWkSe3HdywX41NUp5ZnHny3JPC847Gxfr9O1U9/0m7XwAAAP//AwBQSwMEFAAGAAgA&#10;AAAhAJkY+1TfAAAADAEAAA8AAABkcnMvZG93bnJldi54bWxMj8FOwzAMhu9IvENkJG4sWdGiUZpO&#10;E4ITEqIrB45pk7XRGqc02VbeHu/Ebra+X78/F5vZD+xkp+gCKlguBDCLbTAOOwVf9dvDGlhMGo0e&#10;AloFvzbCpry9KXRuwhkre9qljlEJxlwr6FMac85j21uv4yKMFontw+R1onXquJn0mcr9wDMhJPfa&#10;IV3o9WhfetsedkevYPuN1av7+Wg+q33l6vpJ4Ls8KHV/N2+fgSU7p/8wXPRJHUpyasIRTWSDgkyu&#10;VxQl8Lii4ZIQSyGBNcREJoGXBb9+ovwDAAD//wMAUEsBAi0AFAAGAAgAAAAhALaDOJL+AAAA4QEA&#10;ABMAAAAAAAAAAAAAAAAAAAAAAFtDb250ZW50X1R5cGVzXS54bWxQSwECLQAUAAYACAAAACEAOP0h&#10;/9YAAACUAQAACwAAAAAAAAAAAAAAAAAvAQAAX3JlbHMvLnJlbHNQSwECLQAUAAYACAAAACEAeltc&#10;8NcBAACRAwAADgAAAAAAAAAAAAAAAAAuAgAAZHJzL2Uyb0RvYy54bWxQSwECLQAUAAYACAAAACEA&#10;mRj7VN8AAAAMAQAADwAAAAAAAAAAAAAAAAAxBAAAZHJzL2Rvd25yZXYueG1sUEsFBgAAAAAEAAQA&#10;8wAAAD0FAAAAAA==&#10;" filled="f" stroked="f">
              <v:textbox inset="0,0,0,0">
                <w:txbxContent>
                  <w:p w14:paraId="67F7E363" w14:textId="77777777" w:rsidR="00E02577" w:rsidRPr="0020074E" w:rsidRDefault="00E02577" w:rsidP="00E02577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“Decenio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de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la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6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Igualdad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de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7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Oportunidades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3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para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Mujeres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y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3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 xml:space="preserve">Hombres” </w:t>
                    </w:r>
                  </w:p>
                  <w:p w14:paraId="2BDB314C" w14:textId="77777777" w:rsidR="00E02577" w:rsidRPr="0020074E" w:rsidRDefault="00E02577" w:rsidP="00E02577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"Año del Bicentenario, de la consolidación de nuestra Independencia, y de la conmemoración de</w:t>
                    </w:r>
                  </w:p>
                  <w:p w14:paraId="12FEFA44" w14:textId="77777777" w:rsidR="00E02577" w:rsidRPr="0020074E" w:rsidRDefault="00E02577" w:rsidP="00E02577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las heroicas batallas de Junín y Ayacucho"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08E17CC" w14:textId="77777777" w:rsidR="00E02577" w:rsidRDefault="00E02577" w:rsidP="001F614B">
    <w:pPr>
      <w:widowControl/>
      <w:autoSpaceDE/>
      <w:autoSpaceDN/>
      <w:jc w:val="center"/>
      <w:rPr>
        <w:rFonts w:ascii="Calibri" w:hAnsiTheme="minorHAnsi"/>
        <w:b/>
        <w:sz w:val="20"/>
        <w:szCs w:val="20"/>
      </w:rPr>
    </w:pPr>
  </w:p>
  <w:p w14:paraId="0611A741" w14:textId="77777777" w:rsidR="00E02577" w:rsidRDefault="00E02577" w:rsidP="001F614B">
    <w:pPr>
      <w:widowControl/>
      <w:autoSpaceDE/>
      <w:autoSpaceDN/>
      <w:jc w:val="center"/>
      <w:rPr>
        <w:rFonts w:ascii="Calibri" w:hAnsiTheme="minorHAnsi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20B2"/>
    <w:multiLevelType w:val="hybridMultilevel"/>
    <w:tmpl w:val="5372CE9C"/>
    <w:lvl w:ilvl="0" w:tplc="5F1C50A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1B6B07CF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3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4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5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6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 w16cid:durableId="1302927821">
    <w:abstractNumId w:val="3"/>
  </w:num>
  <w:num w:numId="2" w16cid:durableId="695618819">
    <w:abstractNumId w:val="2"/>
  </w:num>
  <w:num w:numId="3" w16cid:durableId="2078819269">
    <w:abstractNumId w:val="5"/>
  </w:num>
  <w:num w:numId="4" w16cid:durableId="1914927304">
    <w:abstractNumId w:val="4"/>
  </w:num>
  <w:num w:numId="5" w16cid:durableId="679623127">
    <w:abstractNumId w:val="0"/>
  </w:num>
  <w:num w:numId="6" w16cid:durableId="755714751">
    <w:abstractNumId w:val="6"/>
  </w:num>
  <w:num w:numId="7" w16cid:durableId="128007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156199"/>
    <w:rsid w:val="001F614B"/>
    <w:rsid w:val="0026524B"/>
    <w:rsid w:val="003B4BC4"/>
    <w:rsid w:val="004055FB"/>
    <w:rsid w:val="00745A3A"/>
    <w:rsid w:val="008162DE"/>
    <w:rsid w:val="008F0AF8"/>
    <w:rsid w:val="00942FAB"/>
    <w:rsid w:val="00A42C01"/>
    <w:rsid w:val="00B80DCD"/>
    <w:rsid w:val="00BC3536"/>
    <w:rsid w:val="00CB398A"/>
    <w:rsid w:val="00D50BEB"/>
    <w:rsid w:val="00E02577"/>
    <w:rsid w:val="00EE3228"/>
    <w:rsid w:val="00F13D3E"/>
    <w:rsid w:val="00F42503"/>
    <w:rsid w:val="00F75894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4149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7</cp:revision>
  <dcterms:created xsi:type="dcterms:W3CDTF">2021-03-17T22:39:00Z</dcterms:created>
  <dcterms:modified xsi:type="dcterms:W3CDTF">2024-08-13T20:36:00Z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